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7BD" w:rsidRDefault="00152A54">
      <w:pPr>
        <w:rPr>
          <w:b/>
        </w:rPr>
      </w:pPr>
      <w:r>
        <w:rPr>
          <w:b/>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-228600</wp:posOffset>
            </wp:positionV>
            <wp:extent cx="891540" cy="588010"/>
            <wp:effectExtent l="25400" t="0" r="0" b="0"/>
            <wp:wrapSquare wrapText="bothSides"/>
            <wp:docPr id="2" name="Picture 2" descr="http://www.rpanet.org/associations/8360/files/SAA%20color%20LOGO%20no%20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rpanet.org/associations/8360/files/SAA%20color%20LOGO%20no%20text.jpg"/>
                    <pic:cNvPicPr>
                      <a:picLocks noChangeAspect="1" noChangeArrowheads="1"/>
                    </pic:cNvPicPr>
                  </pic:nvPicPr>
                  <pic:blipFill>
                    <a:blip r:embed="rId8" r:link="rId9" cstate="print"/>
                    <a:srcRect/>
                    <a:stretch>
                      <a:fillRect/>
                    </a:stretch>
                  </pic:blipFill>
                  <pic:spPr bwMode="auto">
                    <a:xfrm>
                      <a:off x="0" y="0"/>
                      <a:ext cx="891540" cy="588010"/>
                    </a:xfrm>
                    <a:prstGeom prst="rect">
                      <a:avLst/>
                    </a:prstGeom>
                    <a:noFill/>
                    <a:ln w="9525">
                      <a:noFill/>
                      <a:miter lim="800000"/>
                      <a:headEnd/>
                      <a:tailEnd/>
                    </a:ln>
                  </pic:spPr>
                </pic:pic>
              </a:graphicData>
            </a:graphic>
          </wp:anchor>
        </w:drawing>
      </w:r>
    </w:p>
    <w:p w:rsidR="00D027BD" w:rsidRDefault="00D027BD">
      <w:pPr>
        <w:rPr>
          <w:b/>
        </w:rPr>
      </w:pPr>
    </w:p>
    <w:p w:rsidR="00D027BD" w:rsidRDefault="00D027BD">
      <w:pPr>
        <w:rPr>
          <w:b/>
        </w:rPr>
      </w:pPr>
    </w:p>
    <w:p w:rsidR="00D027BD" w:rsidRPr="00C925F6" w:rsidRDefault="00D027BD" w:rsidP="00D027BD">
      <w:pPr>
        <w:jc w:val="center"/>
        <w:rPr>
          <w:rFonts w:asciiTheme="minorHAnsi" w:hAnsiTheme="minorHAnsi"/>
          <w:b/>
          <w:bCs/>
        </w:rPr>
      </w:pPr>
    </w:p>
    <w:p w:rsidR="00D027BD" w:rsidRDefault="00B5112F" w:rsidP="00D027BD">
      <w:pPr>
        <w:jc w:val="center"/>
        <w:rPr>
          <w:rFonts w:asciiTheme="minorHAnsi" w:hAnsiTheme="minorHAnsi"/>
          <w:b/>
          <w:bCs/>
          <w:color w:val="000000" w:themeColor="text1"/>
        </w:rPr>
      </w:pPr>
      <w:r w:rsidRPr="00C925F6">
        <w:rPr>
          <w:rFonts w:asciiTheme="minorHAnsi" w:hAnsiTheme="minorHAnsi"/>
          <w:b/>
          <w:bCs/>
          <w:color w:val="000000" w:themeColor="text1"/>
        </w:rPr>
        <w:t xml:space="preserve">MATTHEW TOBIN CAPPETTA </w:t>
      </w:r>
      <w:r w:rsidR="00BB7065" w:rsidRPr="00C925F6">
        <w:rPr>
          <w:rFonts w:asciiTheme="minorHAnsi" w:hAnsiTheme="minorHAnsi"/>
          <w:b/>
          <w:bCs/>
          <w:color w:val="000000" w:themeColor="text1"/>
        </w:rPr>
        <w:t xml:space="preserve">SCHOLARSHIP FOR </w:t>
      </w:r>
      <w:r w:rsidR="00061526" w:rsidRPr="00C925F6">
        <w:rPr>
          <w:rFonts w:asciiTheme="minorHAnsi" w:hAnsiTheme="minorHAnsi"/>
          <w:b/>
          <w:bCs/>
          <w:color w:val="000000" w:themeColor="text1"/>
        </w:rPr>
        <w:t>ARCHAEOLOGICAL</w:t>
      </w:r>
      <w:r w:rsidR="00BB7065" w:rsidRPr="00C925F6">
        <w:rPr>
          <w:rFonts w:asciiTheme="minorHAnsi" w:hAnsiTheme="minorHAnsi"/>
          <w:b/>
          <w:bCs/>
          <w:color w:val="000000" w:themeColor="text1"/>
        </w:rPr>
        <w:t xml:space="preserve"> STUDY</w:t>
      </w:r>
    </w:p>
    <w:p w:rsidR="008341B9" w:rsidRPr="00C925F6" w:rsidRDefault="008341B9" w:rsidP="008341B9">
      <w:pPr>
        <w:jc w:val="center"/>
        <w:rPr>
          <w:rFonts w:asciiTheme="minorHAnsi" w:hAnsiTheme="minorHAnsi"/>
          <w:b/>
          <w:bCs/>
          <w:color w:val="000000" w:themeColor="text1"/>
        </w:rPr>
      </w:pPr>
      <w:r w:rsidRPr="008341B9">
        <w:rPr>
          <w:rFonts w:ascii="Cambria" w:hAnsi="Cambria" w:cs="Cambria"/>
          <w:color w:val="000000"/>
        </w:rPr>
        <w:t xml:space="preserve"> </w:t>
      </w:r>
      <w:r w:rsidRPr="008341B9">
        <w:rPr>
          <w:rFonts w:ascii="Cambria" w:hAnsi="Cambria" w:cs="Cambria"/>
          <w:b/>
          <w:bCs/>
          <w:color w:val="000000"/>
          <w:sz w:val="23"/>
          <w:szCs w:val="23"/>
        </w:rPr>
        <w:t xml:space="preserve">Deadline to Apply is </w:t>
      </w:r>
      <w:r w:rsidRPr="00FF0505">
        <w:rPr>
          <w:rFonts w:ascii="Cambria" w:hAnsi="Cambria" w:cs="Cambria"/>
          <w:b/>
          <w:bCs/>
          <w:color w:val="000000"/>
          <w:sz w:val="23"/>
          <w:szCs w:val="23"/>
        </w:rPr>
        <w:t>January 31, 202</w:t>
      </w:r>
      <w:r w:rsidR="001B2AAD" w:rsidRPr="00FF0505">
        <w:rPr>
          <w:rFonts w:ascii="Cambria" w:hAnsi="Cambria" w:cs="Cambria"/>
          <w:b/>
          <w:bCs/>
          <w:color w:val="000000"/>
          <w:sz w:val="23"/>
          <w:szCs w:val="23"/>
        </w:rPr>
        <w:t>2</w:t>
      </w:r>
      <w:r w:rsidRPr="00FF0505">
        <w:rPr>
          <w:rFonts w:ascii="Cambria" w:hAnsi="Cambria" w:cs="Cambria"/>
          <w:b/>
          <w:bCs/>
          <w:color w:val="000000"/>
          <w:sz w:val="23"/>
          <w:szCs w:val="23"/>
        </w:rPr>
        <w:t>, 11:59 EST</w:t>
      </w:r>
    </w:p>
    <w:p w:rsidR="00D027BD" w:rsidRPr="008341B9" w:rsidRDefault="00D027BD">
      <w:pPr>
        <w:rPr>
          <w:rFonts w:asciiTheme="minorHAnsi" w:hAnsiTheme="minorHAnsi"/>
          <w:i/>
          <w:color w:val="000000" w:themeColor="text1"/>
        </w:rPr>
      </w:pPr>
    </w:p>
    <w:p w:rsidR="008341B9" w:rsidRPr="001B2AAD" w:rsidRDefault="008341B9" w:rsidP="008341B9">
      <w:pPr>
        <w:rPr>
          <w:rFonts w:asciiTheme="minorHAnsi" w:hAnsiTheme="minorHAnsi" w:cs="Cambria"/>
          <w:color w:val="000000"/>
        </w:rPr>
      </w:pPr>
      <w:r w:rsidRPr="008341B9">
        <w:rPr>
          <w:rFonts w:asciiTheme="minorHAnsi" w:hAnsiTheme="minorHAnsi" w:cs="Cambria"/>
          <w:color w:val="000000"/>
        </w:rPr>
        <w:t xml:space="preserve">The Cappetta Family created the Matthew Tobin Cappetta Archaeological Scholarship (the Scholarship) to honor and celebrate Matthew’s life, which ended tragically in 2019 at the age of 30. Matthew followed his childhood passions to George Mason University, where he graduated with a bachelor’s degree in anthropology. After college, he volunteered on a project in Peru and fell in love with archaeology, the Andes, and its people. Matthew returned to the United States and worked in CRM, during which time he developed a deep respect </w:t>
      </w:r>
      <w:r w:rsidRPr="001B2AAD">
        <w:rPr>
          <w:rFonts w:asciiTheme="minorHAnsi" w:hAnsiTheme="minorHAnsi" w:cs="Cambria"/>
          <w:color w:val="000000"/>
        </w:rPr>
        <w:t xml:space="preserve">for the Native American Indian communities in the American Southwest. He decided to attend graduate school to better help Native American Indians uncover and preserve their past. Matthew passed away just as he was preparing graduate school applications. </w:t>
      </w:r>
    </w:p>
    <w:p w:rsidR="008341B9" w:rsidRPr="001B2AAD" w:rsidRDefault="008341B9" w:rsidP="008341B9">
      <w:pPr>
        <w:rPr>
          <w:rFonts w:asciiTheme="minorHAnsi" w:hAnsiTheme="minorHAnsi"/>
          <w:color w:val="000000" w:themeColor="text1"/>
        </w:rPr>
      </w:pPr>
    </w:p>
    <w:p w:rsidR="00B41A91" w:rsidRPr="001B2AAD" w:rsidRDefault="00CE4F1B" w:rsidP="008341B9">
      <w:pPr>
        <w:rPr>
          <w:rFonts w:asciiTheme="minorHAnsi" w:hAnsiTheme="minorHAnsi"/>
          <w:color w:val="000000" w:themeColor="text1"/>
        </w:rPr>
      </w:pPr>
      <w:r w:rsidRPr="001B2AAD">
        <w:rPr>
          <w:rFonts w:asciiTheme="minorHAnsi" w:hAnsiTheme="minorHAnsi"/>
          <w:color w:val="000000" w:themeColor="text1"/>
        </w:rPr>
        <w:t>The Scholarship</w:t>
      </w:r>
      <w:r w:rsidR="00D34B3A" w:rsidRPr="001B2AAD">
        <w:rPr>
          <w:rFonts w:asciiTheme="minorHAnsi" w:hAnsiTheme="minorHAnsi"/>
          <w:color w:val="000000" w:themeColor="text1"/>
        </w:rPr>
        <w:t xml:space="preserve"> Committee oversees the award, which </w:t>
      </w:r>
      <w:r w:rsidRPr="001B2AAD">
        <w:rPr>
          <w:rFonts w:asciiTheme="minorHAnsi" w:hAnsiTheme="minorHAnsi"/>
          <w:color w:val="000000" w:themeColor="text1"/>
        </w:rPr>
        <w:t xml:space="preserve">provides funding for graduate </w:t>
      </w:r>
      <w:r w:rsidR="00E21B75" w:rsidRPr="001B2AAD">
        <w:rPr>
          <w:rFonts w:asciiTheme="minorHAnsi" w:hAnsiTheme="minorHAnsi"/>
          <w:color w:val="000000" w:themeColor="text1"/>
        </w:rPr>
        <w:t xml:space="preserve">students </w:t>
      </w:r>
      <w:r w:rsidR="00CC56B2" w:rsidRPr="001B2AAD">
        <w:rPr>
          <w:rFonts w:asciiTheme="minorHAnsi" w:hAnsiTheme="minorHAnsi"/>
          <w:color w:val="000000" w:themeColor="text1"/>
        </w:rPr>
        <w:t>(Master’s or Doctoral</w:t>
      </w:r>
      <w:r w:rsidR="00CC56B2" w:rsidRPr="008341B9">
        <w:rPr>
          <w:rFonts w:asciiTheme="minorHAnsi" w:hAnsiTheme="minorHAnsi"/>
          <w:color w:val="000000" w:themeColor="text1"/>
        </w:rPr>
        <w:t xml:space="preserve"> program) </w:t>
      </w:r>
      <w:r w:rsidR="00142221" w:rsidRPr="008341B9">
        <w:rPr>
          <w:rFonts w:asciiTheme="minorHAnsi" w:hAnsiTheme="minorHAnsi"/>
          <w:color w:val="000000" w:themeColor="text1"/>
        </w:rPr>
        <w:t>conduct</w:t>
      </w:r>
      <w:r w:rsidR="00CC56B2" w:rsidRPr="008341B9">
        <w:rPr>
          <w:rFonts w:asciiTheme="minorHAnsi" w:hAnsiTheme="minorHAnsi"/>
          <w:color w:val="000000" w:themeColor="text1"/>
        </w:rPr>
        <w:t>ing</w:t>
      </w:r>
      <w:r w:rsidR="00142221" w:rsidRPr="008341B9">
        <w:rPr>
          <w:rFonts w:asciiTheme="minorHAnsi" w:hAnsiTheme="minorHAnsi"/>
          <w:color w:val="000000" w:themeColor="text1"/>
        </w:rPr>
        <w:t xml:space="preserve"> advanced </w:t>
      </w:r>
      <w:r w:rsidR="00D34B3A" w:rsidRPr="008341B9">
        <w:rPr>
          <w:rFonts w:asciiTheme="minorHAnsi" w:hAnsiTheme="minorHAnsi"/>
          <w:color w:val="000000" w:themeColor="text1"/>
        </w:rPr>
        <w:t xml:space="preserve">study in the </w:t>
      </w:r>
      <w:r w:rsidR="00142221" w:rsidRPr="008341B9">
        <w:rPr>
          <w:rFonts w:asciiTheme="minorHAnsi" w:hAnsiTheme="minorHAnsi"/>
          <w:color w:val="000000" w:themeColor="text1"/>
        </w:rPr>
        <w:t>archaeolog</w:t>
      </w:r>
      <w:r w:rsidR="00D34B3A" w:rsidRPr="008341B9">
        <w:rPr>
          <w:rFonts w:asciiTheme="minorHAnsi" w:hAnsiTheme="minorHAnsi"/>
          <w:color w:val="000000" w:themeColor="text1"/>
        </w:rPr>
        <w:t>y or ethnoarchaeology</w:t>
      </w:r>
      <w:r w:rsidR="00CC56B2" w:rsidRPr="008341B9">
        <w:rPr>
          <w:rFonts w:asciiTheme="minorHAnsi" w:hAnsiTheme="minorHAnsi"/>
          <w:color w:val="000000" w:themeColor="text1"/>
        </w:rPr>
        <w:t xml:space="preserve"> </w:t>
      </w:r>
      <w:r w:rsidR="00D34B3A" w:rsidRPr="008341B9">
        <w:rPr>
          <w:rFonts w:asciiTheme="minorHAnsi" w:hAnsiTheme="minorHAnsi"/>
          <w:color w:val="000000" w:themeColor="text1"/>
        </w:rPr>
        <w:t>of</w:t>
      </w:r>
      <w:r w:rsidR="00CC56B2" w:rsidRPr="008341B9">
        <w:rPr>
          <w:rFonts w:asciiTheme="minorHAnsi" w:hAnsiTheme="minorHAnsi"/>
          <w:color w:val="000000" w:themeColor="text1"/>
        </w:rPr>
        <w:t xml:space="preserve"> Native American Indians</w:t>
      </w:r>
      <w:r w:rsidR="00467F8B" w:rsidRPr="008341B9">
        <w:rPr>
          <w:rFonts w:asciiTheme="minorHAnsi" w:eastAsia="Times New Roman" w:hAnsiTheme="minorHAnsi"/>
          <w:color w:val="000000" w:themeColor="text1"/>
        </w:rPr>
        <w:t xml:space="preserve">. The aim is to help graduate students achieve careers in archaeology, while instilling a deep respect and appreciation for Native American Indian culture and </w:t>
      </w:r>
      <w:r w:rsidR="00494C26" w:rsidRPr="008341B9">
        <w:rPr>
          <w:rFonts w:asciiTheme="minorHAnsi" w:eastAsia="Times New Roman" w:hAnsiTheme="minorHAnsi"/>
          <w:color w:val="000000" w:themeColor="text1"/>
        </w:rPr>
        <w:t>its</w:t>
      </w:r>
      <w:r w:rsidR="00467F8B" w:rsidRPr="008341B9">
        <w:rPr>
          <w:rFonts w:asciiTheme="minorHAnsi" w:eastAsia="Times New Roman" w:hAnsiTheme="minorHAnsi"/>
          <w:color w:val="000000" w:themeColor="text1"/>
        </w:rPr>
        <w:t xml:space="preserve"> important </w:t>
      </w:r>
      <w:r w:rsidR="00467F8B" w:rsidRPr="001B2AAD">
        <w:rPr>
          <w:rFonts w:asciiTheme="minorHAnsi" w:eastAsia="Times New Roman" w:hAnsiTheme="minorHAnsi"/>
          <w:color w:val="000000" w:themeColor="text1"/>
        </w:rPr>
        <w:t>contribution to America’s past</w:t>
      </w:r>
      <w:r w:rsidR="00CC56B2" w:rsidRPr="001B2AAD">
        <w:rPr>
          <w:rFonts w:asciiTheme="minorHAnsi" w:hAnsiTheme="minorHAnsi"/>
          <w:color w:val="000000" w:themeColor="text1"/>
        </w:rPr>
        <w:t xml:space="preserve">. </w:t>
      </w:r>
      <w:r w:rsidR="001B2AAD" w:rsidRPr="001B2AAD">
        <w:rPr>
          <w:rFonts w:asciiTheme="minorHAnsi" w:eastAsia="Times New Roman" w:hAnsiTheme="minorHAnsi" w:cstheme="minorHAnsi"/>
          <w:color w:val="000000" w:themeColor="text1"/>
        </w:rPr>
        <w:t>In 2022, the endowment will award $10,0</w:t>
      </w:r>
      <w:r w:rsidR="007A5A98">
        <w:rPr>
          <w:rFonts w:asciiTheme="minorHAnsi" w:eastAsia="Times New Roman" w:hAnsiTheme="minorHAnsi" w:cstheme="minorHAnsi"/>
          <w:color w:val="000000" w:themeColor="text1"/>
        </w:rPr>
        <w:t>00, divided equally between four</w:t>
      </w:r>
      <w:r w:rsidR="001B2AAD" w:rsidRPr="001B2AAD">
        <w:rPr>
          <w:rFonts w:asciiTheme="minorHAnsi" w:eastAsia="Times New Roman" w:hAnsiTheme="minorHAnsi" w:cstheme="minorHAnsi"/>
          <w:color w:val="000000" w:themeColor="text1"/>
        </w:rPr>
        <w:t xml:space="preserve"> </w:t>
      </w:r>
      <w:r w:rsidR="007A5A98">
        <w:rPr>
          <w:rFonts w:asciiTheme="minorHAnsi" w:eastAsia="Times New Roman" w:hAnsiTheme="minorHAnsi" w:cstheme="minorHAnsi"/>
          <w:color w:val="000000" w:themeColor="text1"/>
        </w:rPr>
        <w:t>(4) $2,5</w:t>
      </w:r>
      <w:bookmarkStart w:id="0" w:name="_GoBack"/>
      <w:bookmarkEnd w:id="0"/>
      <w:r w:rsidR="001B2AAD" w:rsidRPr="001B2AAD">
        <w:rPr>
          <w:rFonts w:asciiTheme="minorHAnsi" w:eastAsia="Times New Roman" w:hAnsiTheme="minorHAnsi" w:cstheme="minorHAnsi"/>
          <w:color w:val="000000" w:themeColor="text1"/>
        </w:rPr>
        <w:t>00 scholarships.</w:t>
      </w:r>
    </w:p>
    <w:p w:rsidR="00C925F6" w:rsidRPr="008341B9" w:rsidRDefault="00C925F6" w:rsidP="00214F04">
      <w:pPr>
        <w:rPr>
          <w:rFonts w:asciiTheme="minorHAnsi" w:hAnsiTheme="minorHAnsi"/>
          <w:color w:val="000000" w:themeColor="text1"/>
        </w:rPr>
      </w:pPr>
    </w:p>
    <w:p w:rsidR="00214F04" w:rsidRPr="008341B9" w:rsidRDefault="00214F04" w:rsidP="00214F04">
      <w:pPr>
        <w:rPr>
          <w:rFonts w:asciiTheme="minorHAnsi" w:hAnsiTheme="minorHAnsi"/>
          <w:color w:val="000000" w:themeColor="text1"/>
        </w:rPr>
      </w:pPr>
      <w:r w:rsidRPr="008341B9">
        <w:rPr>
          <w:rFonts w:asciiTheme="minorHAnsi" w:hAnsiTheme="minorHAnsi"/>
          <w:color w:val="000000" w:themeColor="text1"/>
        </w:rPr>
        <w:t xml:space="preserve">Who Can Apply: </w:t>
      </w:r>
    </w:p>
    <w:p w:rsidR="005970AA" w:rsidRPr="008341B9" w:rsidRDefault="005970AA" w:rsidP="005970AA">
      <w:pPr>
        <w:pStyle w:val="ListParagraph"/>
        <w:numPr>
          <w:ilvl w:val="0"/>
          <w:numId w:val="4"/>
        </w:numPr>
        <w:rPr>
          <w:rFonts w:asciiTheme="minorHAnsi" w:hAnsiTheme="minorHAnsi"/>
          <w:color w:val="000000" w:themeColor="text1"/>
        </w:rPr>
      </w:pPr>
      <w:r w:rsidRPr="008341B9">
        <w:rPr>
          <w:rFonts w:asciiTheme="minorHAnsi" w:hAnsiTheme="minorHAnsi"/>
          <w:color w:val="000000" w:themeColor="text1"/>
        </w:rPr>
        <w:t xml:space="preserve">Master’s- or Doctoral-seeking students </w:t>
      </w:r>
      <w:r w:rsidR="003040A6" w:rsidRPr="008341B9">
        <w:rPr>
          <w:rFonts w:asciiTheme="minorHAnsi" w:hAnsiTheme="minorHAnsi"/>
          <w:color w:val="000000" w:themeColor="text1"/>
        </w:rPr>
        <w:t>from the USA or abroad who have research interest in the Americas</w:t>
      </w:r>
      <w:r w:rsidRPr="008341B9">
        <w:rPr>
          <w:rFonts w:asciiTheme="minorHAnsi" w:hAnsiTheme="minorHAnsi"/>
          <w:color w:val="000000" w:themeColor="text1"/>
        </w:rPr>
        <w:t xml:space="preserve">; </w:t>
      </w:r>
    </w:p>
    <w:p w:rsidR="005970AA" w:rsidRPr="008341B9" w:rsidRDefault="003A13F1" w:rsidP="005970AA">
      <w:pPr>
        <w:pStyle w:val="ListParagraph"/>
        <w:numPr>
          <w:ilvl w:val="0"/>
          <w:numId w:val="4"/>
        </w:numPr>
        <w:rPr>
          <w:rFonts w:asciiTheme="minorHAnsi" w:hAnsiTheme="minorHAnsi"/>
          <w:color w:val="000000" w:themeColor="text1"/>
        </w:rPr>
      </w:pPr>
      <w:r w:rsidRPr="008341B9">
        <w:rPr>
          <w:rFonts w:asciiTheme="minorHAnsi" w:hAnsiTheme="minorHAnsi"/>
        </w:rPr>
        <w:t>S</w:t>
      </w:r>
      <w:r w:rsidR="00F534A9" w:rsidRPr="008341B9">
        <w:rPr>
          <w:rFonts w:asciiTheme="minorHAnsi" w:hAnsiTheme="minorHAnsi"/>
        </w:rPr>
        <w:t xml:space="preserve">tudents conducting advanced </w:t>
      </w:r>
      <w:r w:rsidR="005B264B" w:rsidRPr="008341B9">
        <w:rPr>
          <w:rFonts w:asciiTheme="minorHAnsi" w:hAnsiTheme="minorHAnsi"/>
        </w:rPr>
        <w:t xml:space="preserve">study of the </w:t>
      </w:r>
      <w:r w:rsidR="00F534A9" w:rsidRPr="008341B9">
        <w:rPr>
          <w:rFonts w:asciiTheme="minorHAnsi" w:hAnsiTheme="minorHAnsi"/>
        </w:rPr>
        <w:t>archaeology</w:t>
      </w:r>
      <w:r w:rsidR="005B264B" w:rsidRPr="008341B9">
        <w:rPr>
          <w:rFonts w:asciiTheme="minorHAnsi" w:hAnsiTheme="minorHAnsi"/>
        </w:rPr>
        <w:t>/</w:t>
      </w:r>
      <w:r w:rsidR="00F534A9" w:rsidRPr="008341B9">
        <w:rPr>
          <w:rFonts w:asciiTheme="minorHAnsi" w:hAnsiTheme="minorHAnsi"/>
        </w:rPr>
        <w:t>ethnoarchaeolog</w:t>
      </w:r>
      <w:r w:rsidR="005B264B" w:rsidRPr="008341B9">
        <w:rPr>
          <w:rFonts w:asciiTheme="minorHAnsi" w:hAnsiTheme="minorHAnsi"/>
        </w:rPr>
        <w:t xml:space="preserve">y </w:t>
      </w:r>
      <w:r w:rsidR="00494C26" w:rsidRPr="008341B9">
        <w:rPr>
          <w:rFonts w:asciiTheme="minorHAnsi" w:hAnsiTheme="minorHAnsi"/>
        </w:rPr>
        <w:t>of</w:t>
      </w:r>
      <w:r w:rsidR="00F534A9" w:rsidRPr="008341B9">
        <w:rPr>
          <w:rFonts w:asciiTheme="minorHAnsi" w:hAnsiTheme="minorHAnsi"/>
        </w:rPr>
        <w:t xml:space="preserve"> </w:t>
      </w:r>
      <w:r w:rsidRPr="008341B9">
        <w:rPr>
          <w:rFonts w:asciiTheme="minorHAnsi" w:hAnsiTheme="minorHAnsi"/>
        </w:rPr>
        <w:t>the Southwestern US</w:t>
      </w:r>
      <w:r w:rsidR="00494C26" w:rsidRPr="008341B9">
        <w:rPr>
          <w:rFonts w:asciiTheme="minorHAnsi" w:hAnsiTheme="minorHAnsi"/>
        </w:rPr>
        <w:t>A</w:t>
      </w:r>
      <w:r w:rsidRPr="008341B9">
        <w:rPr>
          <w:rFonts w:asciiTheme="minorHAnsi" w:hAnsiTheme="minorHAnsi"/>
        </w:rPr>
        <w:t xml:space="preserve"> </w:t>
      </w:r>
      <w:r w:rsidR="003040A6" w:rsidRPr="008341B9">
        <w:rPr>
          <w:rFonts w:asciiTheme="minorHAnsi" w:hAnsiTheme="minorHAnsi"/>
        </w:rPr>
        <w:t>or</w:t>
      </w:r>
      <w:r w:rsidRPr="008341B9">
        <w:rPr>
          <w:rFonts w:asciiTheme="minorHAnsi" w:hAnsiTheme="minorHAnsi"/>
        </w:rPr>
        <w:t xml:space="preserve"> </w:t>
      </w:r>
      <w:r w:rsidR="00494C26" w:rsidRPr="008341B9">
        <w:rPr>
          <w:rFonts w:asciiTheme="minorHAnsi" w:hAnsiTheme="minorHAnsi"/>
        </w:rPr>
        <w:t xml:space="preserve">the South American </w:t>
      </w:r>
      <w:r w:rsidRPr="008341B9">
        <w:rPr>
          <w:rFonts w:asciiTheme="minorHAnsi" w:hAnsiTheme="minorHAnsi"/>
        </w:rPr>
        <w:t>Ande</w:t>
      </w:r>
      <w:r w:rsidR="00494C26" w:rsidRPr="008341B9">
        <w:rPr>
          <w:rFonts w:asciiTheme="minorHAnsi" w:hAnsiTheme="minorHAnsi"/>
        </w:rPr>
        <w:t>s</w:t>
      </w:r>
      <w:r w:rsidRPr="008341B9">
        <w:rPr>
          <w:rFonts w:asciiTheme="minorHAnsi" w:hAnsiTheme="minorHAnsi"/>
        </w:rPr>
        <w:t xml:space="preserve">, </w:t>
      </w:r>
      <w:r w:rsidR="00494C26" w:rsidRPr="008341B9">
        <w:rPr>
          <w:rFonts w:asciiTheme="minorHAnsi" w:hAnsiTheme="minorHAnsi"/>
        </w:rPr>
        <w:t xml:space="preserve">which are </w:t>
      </w:r>
      <w:r w:rsidR="00F534A9" w:rsidRPr="008341B9">
        <w:rPr>
          <w:rFonts w:asciiTheme="minorHAnsi" w:hAnsiTheme="minorHAnsi"/>
        </w:rPr>
        <w:t>the two regions that most impacted Matthew’s life</w:t>
      </w:r>
      <w:r w:rsidRPr="008341B9">
        <w:rPr>
          <w:rFonts w:asciiTheme="minorHAnsi" w:hAnsiTheme="minorHAnsi"/>
        </w:rPr>
        <w:t xml:space="preserve">. </w:t>
      </w:r>
      <w:r w:rsidR="00DE64DC" w:rsidRPr="008341B9">
        <w:rPr>
          <w:rFonts w:asciiTheme="minorHAnsi" w:hAnsiTheme="minorHAnsi"/>
        </w:rPr>
        <w:t xml:space="preserve">The </w:t>
      </w:r>
      <w:r w:rsidR="005B264B" w:rsidRPr="008341B9">
        <w:rPr>
          <w:rFonts w:asciiTheme="minorHAnsi" w:hAnsiTheme="minorHAnsi"/>
        </w:rPr>
        <w:t xml:space="preserve">Scholarship </w:t>
      </w:r>
      <w:r w:rsidR="00DE64DC" w:rsidRPr="008341B9">
        <w:rPr>
          <w:rFonts w:asciiTheme="minorHAnsi" w:hAnsiTheme="minorHAnsi"/>
        </w:rPr>
        <w:t>Committee will</w:t>
      </w:r>
      <w:r w:rsidR="005B264B" w:rsidRPr="008341B9">
        <w:rPr>
          <w:rFonts w:asciiTheme="minorHAnsi" w:hAnsiTheme="minorHAnsi"/>
        </w:rPr>
        <w:t xml:space="preserve"> </w:t>
      </w:r>
      <w:r w:rsidR="00DE64DC" w:rsidRPr="008341B9">
        <w:rPr>
          <w:rFonts w:asciiTheme="minorHAnsi" w:hAnsiTheme="minorHAnsi"/>
        </w:rPr>
        <w:t xml:space="preserve">consider </w:t>
      </w:r>
      <w:r w:rsidRPr="008341B9">
        <w:rPr>
          <w:rFonts w:asciiTheme="minorHAnsi" w:hAnsiTheme="minorHAnsi"/>
        </w:rPr>
        <w:t>s</w:t>
      </w:r>
      <w:r w:rsidR="00F534A9" w:rsidRPr="008341B9">
        <w:rPr>
          <w:rFonts w:asciiTheme="minorHAnsi" w:hAnsiTheme="minorHAnsi"/>
        </w:rPr>
        <w:t xml:space="preserve">tudents </w:t>
      </w:r>
      <w:r w:rsidR="00DE64DC" w:rsidRPr="008341B9">
        <w:rPr>
          <w:rFonts w:asciiTheme="minorHAnsi" w:hAnsiTheme="minorHAnsi"/>
        </w:rPr>
        <w:t>working in other American regions</w:t>
      </w:r>
      <w:r w:rsidR="005B264B" w:rsidRPr="008341B9">
        <w:rPr>
          <w:rFonts w:asciiTheme="minorHAnsi" w:hAnsiTheme="minorHAnsi"/>
        </w:rPr>
        <w:t xml:space="preserve"> </w:t>
      </w:r>
      <w:r w:rsidR="00DC696B" w:rsidRPr="008341B9">
        <w:rPr>
          <w:rFonts w:asciiTheme="minorHAnsi" w:hAnsiTheme="minorHAnsi"/>
        </w:rPr>
        <w:t xml:space="preserve">if </w:t>
      </w:r>
      <w:r w:rsidR="00DE64DC" w:rsidRPr="008341B9">
        <w:rPr>
          <w:rFonts w:asciiTheme="minorHAnsi" w:hAnsiTheme="minorHAnsi"/>
        </w:rPr>
        <w:t xml:space="preserve">their </w:t>
      </w:r>
      <w:r w:rsidRPr="008341B9">
        <w:rPr>
          <w:rFonts w:asciiTheme="minorHAnsi" w:hAnsiTheme="minorHAnsi"/>
        </w:rPr>
        <w:t xml:space="preserve">research </w:t>
      </w:r>
      <w:r w:rsidR="00DE64DC" w:rsidRPr="008341B9">
        <w:rPr>
          <w:rFonts w:asciiTheme="minorHAnsi" w:hAnsiTheme="minorHAnsi"/>
        </w:rPr>
        <w:t xml:space="preserve">involves </w:t>
      </w:r>
      <w:r w:rsidR="00DC696B" w:rsidRPr="008341B9">
        <w:rPr>
          <w:rFonts w:asciiTheme="minorHAnsi" w:hAnsiTheme="minorHAnsi"/>
        </w:rPr>
        <w:t xml:space="preserve">significant </w:t>
      </w:r>
      <w:r w:rsidR="00DE64DC" w:rsidRPr="008341B9">
        <w:rPr>
          <w:rFonts w:asciiTheme="minorHAnsi" w:hAnsiTheme="minorHAnsi"/>
        </w:rPr>
        <w:t xml:space="preserve">collaboration with Native American </w:t>
      </w:r>
      <w:r w:rsidR="005B264B" w:rsidRPr="008341B9">
        <w:rPr>
          <w:rFonts w:asciiTheme="minorHAnsi" w:hAnsiTheme="minorHAnsi"/>
        </w:rPr>
        <w:t>Indians</w:t>
      </w:r>
      <w:r w:rsidR="00DE64DC" w:rsidRPr="008341B9">
        <w:rPr>
          <w:rFonts w:asciiTheme="minorHAnsi" w:hAnsiTheme="minorHAnsi"/>
        </w:rPr>
        <w:t>;</w:t>
      </w:r>
    </w:p>
    <w:p w:rsidR="00E303E6" w:rsidRPr="008341B9" w:rsidRDefault="00E303E6" w:rsidP="00372273">
      <w:pPr>
        <w:pStyle w:val="ListParagraph"/>
        <w:numPr>
          <w:ilvl w:val="0"/>
          <w:numId w:val="4"/>
        </w:numPr>
        <w:rPr>
          <w:rFonts w:asciiTheme="minorHAnsi" w:hAnsiTheme="minorHAnsi"/>
          <w:color w:val="000000" w:themeColor="text1"/>
        </w:rPr>
      </w:pPr>
      <w:r w:rsidRPr="008341B9">
        <w:rPr>
          <w:rFonts w:asciiTheme="minorHAnsi" w:eastAsia="Times New Roman" w:hAnsiTheme="minorHAnsi" w:cs="Arial"/>
          <w:color w:val="000000" w:themeColor="text1"/>
        </w:rPr>
        <w:t xml:space="preserve">The same merited individual can receive the award in subsequent years, but </w:t>
      </w:r>
      <w:r w:rsidR="00DC696B" w:rsidRPr="008341B9">
        <w:rPr>
          <w:rFonts w:asciiTheme="minorHAnsi" w:eastAsia="Times New Roman" w:hAnsiTheme="minorHAnsi" w:cs="Arial"/>
          <w:color w:val="000000" w:themeColor="text1"/>
        </w:rPr>
        <w:t xml:space="preserve">that student must reapply each year because </w:t>
      </w:r>
      <w:r w:rsidRPr="008341B9">
        <w:rPr>
          <w:rFonts w:asciiTheme="minorHAnsi" w:eastAsia="Times New Roman" w:hAnsiTheme="minorHAnsi" w:cs="Arial"/>
          <w:color w:val="000000" w:themeColor="text1"/>
        </w:rPr>
        <w:t>this is a single year grant;</w:t>
      </w:r>
    </w:p>
    <w:p w:rsidR="00372273" w:rsidRPr="008341B9" w:rsidRDefault="005B264B" w:rsidP="00372273">
      <w:pPr>
        <w:pStyle w:val="ListParagraph"/>
        <w:numPr>
          <w:ilvl w:val="0"/>
          <w:numId w:val="4"/>
        </w:numPr>
        <w:rPr>
          <w:rFonts w:asciiTheme="minorHAnsi" w:hAnsiTheme="minorHAnsi"/>
          <w:color w:val="000000" w:themeColor="text1"/>
        </w:rPr>
      </w:pPr>
      <w:r w:rsidRPr="008341B9">
        <w:rPr>
          <w:rFonts w:asciiTheme="minorHAnsi" w:eastAsia="Times New Roman" w:hAnsiTheme="minorHAnsi"/>
          <w:color w:val="000000" w:themeColor="text1"/>
        </w:rPr>
        <w:t xml:space="preserve">The Scholarship </w:t>
      </w:r>
      <w:r w:rsidR="00372273" w:rsidRPr="008341B9">
        <w:rPr>
          <w:rFonts w:asciiTheme="minorHAnsi" w:eastAsia="Times New Roman" w:hAnsiTheme="minorHAnsi"/>
          <w:color w:val="000000" w:themeColor="text1"/>
        </w:rPr>
        <w:t xml:space="preserve">Committee strongly encourages applications from </w:t>
      </w:r>
      <w:r w:rsidR="00F534A9" w:rsidRPr="008341B9">
        <w:rPr>
          <w:rFonts w:asciiTheme="minorHAnsi" w:hAnsiTheme="minorHAnsi"/>
        </w:rPr>
        <w:t xml:space="preserve">students </w:t>
      </w:r>
      <w:r w:rsidRPr="008341B9">
        <w:rPr>
          <w:rFonts w:asciiTheme="minorHAnsi" w:hAnsiTheme="minorHAnsi"/>
        </w:rPr>
        <w:t>who are affiliated with</w:t>
      </w:r>
      <w:r w:rsidR="00F534A9" w:rsidRPr="008341B9">
        <w:rPr>
          <w:rFonts w:asciiTheme="minorHAnsi" w:hAnsiTheme="minorHAnsi"/>
        </w:rPr>
        <w:t xml:space="preserve"> historically under-represented groups</w:t>
      </w:r>
      <w:r w:rsidR="00372273" w:rsidRPr="008341B9">
        <w:rPr>
          <w:rFonts w:asciiTheme="minorHAnsi" w:eastAsia="Times New Roman" w:hAnsiTheme="minorHAnsi"/>
          <w:color w:val="000000" w:themeColor="text1"/>
        </w:rPr>
        <w:t>.</w:t>
      </w:r>
    </w:p>
    <w:p w:rsidR="00372273" w:rsidRPr="008341B9" w:rsidRDefault="00372273" w:rsidP="00372273">
      <w:pPr>
        <w:rPr>
          <w:rFonts w:asciiTheme="minorHAnsi" w:eastAsia="Times New Roman" w:hAnsiTheme="minorHAnsi" w:cs="Arial"/>
          <w:color w:val="000000" w:themeColor="text1"/>
        </w:rPr>
      </w:pPr>
    </w:p>
    <w:p w:rsidR="00C925F6" w:rsidRPr="008341B9" w:rsidRDefault="00C925F6" w:rsidP="00C925F6">
      <w:pPr>
        <w:pStyle w:val="NoSpacing"/>
        <w:rPr>
          <w:rFonts w:asciiTheme="minorHAnsi" w:hAnsiTheme="minorHAnsi"/>
        </w:rPr>
      </w:pPr>
      <w:r w:rsidRPr="008341B9">
        <w:rPr>
          <w:rFonts w:asciiTheme="minorHAnsi" w:hAnsiTheme="minorHAnsi"/>
        </w:rPr>
        <w:t>What the s</w:t>
      </w:r>
      <w:r w:rsidR="00B41A91" w:rsidRPr="008341B9">
        <w:rPr>
          <w:rFonts w:asciiTheme="minorHAnsi" w:hAnsiTheme="minorHAnsi"/>
        </w:rPr>
        <w:t>cholarship</w:t>
      </w:r>
      <w:r w:rsidR="00583C34" w:rsidRPr="008341B9">
        <w:rPr>
          <w:rFonts w:asciiTheme="minorHAnsi" w:hAnsiTheme="minorHAnsi"/>
        </w:rPr>
        <w:t xml:space="preserve"> covers:</w:t>
      </w:r>
    </w:p>
    <w:p w:rsidR="00C925F6" w:rsidRPr="008341B9" w:rsidRDefault="00583C34" w:rsidP="000F3333">
      <w:pPr>
        <w:pStyle w:val="ListParagraph"/>
        <w:numPr>
          <w:ilvl w:val="0"/>
          <w:numId w:val="6"/>
        </w:numPr>
        <w:spacing w:after="100" w:afterAutospacing="1"/>
        <w:rPr>
          <w:rFonts w:asciiTheme="minorHAnsi" w:eastAsia="Times New Roman" w:hAnsiTheme="minorHAnsi"/>
          <w:color w:val="000000" w:themeColor="text1"/>
        </w:rPr>
      </w:pPr>
      <w:r w:rsidRPr="008341B9">
        <w:rPr>
          <w:rFonts w:asciiTheme="minorHAnsi" w:eastAsia="Times New Roman" w:hAnsiTheme="minorHAnsi"/>
          <w:color w:val="000000" w:themeColor="text1"/>
        </w:rPr>
        <w:t>T</w:t>
      </w:r>
      <w:r w:rsidR="00B41A91" w:rsidRPr="008341B9">
        <w:rPr>
          <w:rFonts w:asciiTheme="minorHAnsi" w:eastAsia="Times New Roman" w:hAnsiTheme="minorHAnsi"/>
          <w:color w:val="000000" w:themeColor="text1"/>
        </w:rPr>
        <w:t>he cost of tuition</w:t>
      </w:r>
      <w:r w:rsidRPr="008341B9">
        <w:rPr>
          <w:rFonts w:asciiTheme="minorHAnsi" w:eastAsia="Times New Roman" w:hAnsiTheme="minorHAnsi"/>
          <w:color w:val="000000" w:themeColor="text1"/>
        </w:rPr>
        <w:t xml:space="preserve">, </w:t>
      </w:r>
      <w:r w:rsidR="00B41A91" w:rsidRPr="008341B9">
        <w:rPr>
          <w:rFonts w:asciiTheme="minorHAnsi" w:eastAsia="Times New Roman" w:hAnsiTheme="minorHAnsi"/>
          <w:color w:val="000000" w:themeColor="text1"/>
        </w:rPr>
        <w:t>course fees</w:t>
      </w:r>
      <w:r w:rsidRPr="008341B9">
        <w:rPr>
          <w:rFonts w:asciiTheme="minorHAnsi" w:eastAsia="Times New Roman" w:hAnsiTheme="minorHAnsi"/>
          <w:color w:val="000000" w:themeColor="text1"/>
        </w:rPr>
        <w:t xml:space="preserve">, </w:t>
      </w:r>
      <w:r w:rsidR="00B41A91" w:rsidRPr="008341B9">
        <w:rPr>
          <w:rFonts w:asciiTheme="minorHAnsi" w:eastAsia="Times New Roman" w:hAnsiTheme="minorHAnsi"/>
          <w:color w:val="000000" w:themeColor="text1"/>
        </w:rPr>
        <w:t xml:space="preserve">and books for </w:t>
      </w:r>
      <w:r w:rsidR="00372273" w:rsidRPr="008341B9">
        <w:rPr>
          <w:rFonts w:asciiTheme="minorHAnsi" w:eastAsia="Times New Roman" w:hAnsiTheme="minorHAnsi"/>
          <w:color w:val="000000" w:themeColor="text1"/>
        </w:rPr>
        <w:t xml:space="preserve">graduate-level </w:t>
      </w:r>
      <w:r w:rsidR="00B41A91" w:rsidRPr="008341B9">
        <w:rPr>
          <w:rFonts w:asciiTheme="minorHAnsi" w:eastAsia="Times New Roman" w:hAnsiTheme="minorHAnsi"/>
          <w:color w:val="000000" w:themeColor="text1"/>
        </w:rPr>
        <w:t xml:space="preserve">classroom and field-based courses in </w:t>
      </w:r>
      <w:r w:rsidR="005B264B" w:rsidRPr="008341B9">
        <w:rPr>
          <w:rFonts w:asciiTheme="minorHAnsi" w:eastAsia="Times New Roman" w:hAnsiTheme="minorHAnsi"/>
          <w:color w:val="000000" w:themeColor="text1"/>
        </w:rPr>
        <w:t>a</w:t>
      </w:r>
      <w:r w:rsidR="00B41A91" w:rsidRPr="008341B9">
        <w:rPr>
          <w:rFonts w:asciiTheme="minorHAnsi" w:eastAsia="Times New Roman" w:hAnsiTheme="minorHAnsi"/>
          <w:color w:val="000000" w:themeColor="text1"/>
        </w:rPr>
        <w:t>nthropology</w:t>
      </w:r>
      <w:r w:rsidR="005B264B" w:rsidRPr="008341B9">
        <w:rPr>
          <w:rFonts w:asciiTheme="minorHAnsi" w:eastAsia="Times New Roman" w:hAnsiTheme="minorHAnsi"/>
          <w:color w:val="000000" w:themeColor="text1"/>
        </w:rPr>
        <w:t>, with emphasis in a</w:t>
      </w:r>
      <w:r w:rsidRPr="008341B9">
        <w:rPr>
          <w:rFonts w:asciiTheme="minorHAnsi" w:eastAsia="Times New Roman" w:hAnsiTheme="minorHAnsi"/>
          <w:color w:val="000000" w:themeColor="text1"/>
        </w:rPr>
        <w:t xml:space="preserve">rchaeology </w:t>
      </w:r>
      <w:r w:rsidR="005B264B" w:rsidRPr="008341B9">
        <w:rPr>
          <w:rFonts w:asciiTheme="minorHAnsi" w:eastAsia="Times New Roman" w:hAnsiTheme="minorHAnsi"/>
          <w:color w:val="000000" w:themeColor="text1"/>
        </w:rPr>
        <w:t xml:space="preserve">or </w:t>
      </w:r>
      <w:r w:rsidR="00372273" w:rsidRPr="008341B9">
        <w:rPr>
          <w:rFonts w:asciiTheme="minorHAnsi" w:eastAsia="Times New Roman" w:hAnsiTheme="minorHAnsi"/>
          <w:color w:val="000000" w:themeColor="text1"/>
        </w:rPr>
        <w:t xml:space="preserve">ethnoarchaeology. </w:t>
      </w:r>
      <w:r w:rsidRPr="008341B9">
        <w:rPr>
          <w:rFonts w:asciiTheme="minorHAnsi" w:eastAsia="Times New Roman" w:hAnsiTheme="minorHAnsi"/>
          <w:color w:val="000000" w:themeColor="text1"/>
        </w:rPr>
        <w:t xml:space="preserve"> </w:t>
      </w:r>
    </w:p>
    <w:p w:rsidR="00C925F6" w:rsidRPr="008341B9" w:rsidRDefault="00583C34" w:rsidP="00D34B3A">
      <w:pPr>
        <w:pStyle w:val="ListParagraph"/>
        <w:numPr>
          <w:ilvl w:val="0"/>
          <w:numId w:val="6"/>
        </w:numPr>
        <w:spacing w:after="100" w:afterAutospacing="1"/>
        <w:rPr>
          <w:rFonts w:asciiTheme="minorHAnsi" w:hAnsiTheme="minorHAnsi"/>
        </w:rPr>
      </w:pPr>
      <w:r w:rsidRPr="008341B9">
        <w:rPr>
          <w:rFonts w:asciiTheme="minorHAnsi" w:eastAsia="Times New Roman" w:hAnsiTheme="minorHAnsi"/>
          <w:color w:val="000000" w:themeColor="text1"/>
        </w:rPr>
        <w:t>The cost of en-route travel to attend field school</w:t>
      </w:r>
      <w:r w:rsidR="00214F04" w:rsidRPr="008341B9">
        <w:rPr>
          <w:rFonts w:asciiTheme="minorHAnsi" w:eastAsia="Times New Roman" w:hAnsiTheme="minorHAnsi"/>
          <w:color w:val="000000" w:themeColor="text1"/>
        </w:rPr>
        <w:t>s</w:t>
      </w:r>
      <w:r w:rsidR="00DC696B" w:rsidRPr="008341B9">
        <w:rPr>
          <w:rFonts w:asciiTheme="minorHAnsi" w:eastAsia="Times New Roman" w:hAnsiTheme="minorHAnsi"/>
          <w:color w:val="000000" w:themeColor="text1"/>
        </w:rPr>
        <w:t xml:space="preserve"> or </w:t>
      </w:r>
      <w:r w:rsidRPr="008341B9">
        <w:rPr>
          <w:rFonts w:asciiTheme="minorHAnsi" w:eastAsia="Times New Roman" w:hAnsiTheme="minorHAnsi"/>
          <w:color w:val="000000" w:themeColor="text1"/>
        </w:rPr>
        <w:t>directed study projects that lead to standard research papers</w:t>
      </w:r>
      <w:r w:rsidR="00372273" w:rsidRPr="008341B9">
        <w:rPr>
          <w:rFonts w:asciiTheme="minorHAnsi" w:eastAsia="Times New Roman" w:hAnsiTheme="minorHAnsi"/>
          <w:color w:val="000000" w:themeColor="text1"/>
        </w:rPr>
        <w:t xml:space="preserve">, </w:t>
      </w:r>
      <w:r w:rsidRPr="008341B9">
        <w:rPr>
          <w:rFonts w:asciiTheme="minorHAnsi" w:eastAsia="Times New Roman" w:hAnsiTheme="minorHAnsi"/>
          <w:color w:val="000000" w:themeColor="text1"/>
        </w:rPr>
        <w:t xml:space="preserve">reports, </w:t>
      </w:r>
      <w:r w:rsidR="00372273" w:rsidRPr="008341B9">
        <w:rPr>
          <w:rFonts w:asciiTheme="minorHAnsi" w:eastAsia="Times New Roman" w:hAnsiTheme="minorHAnsi"/>
          <w:color w:val="000000" w:themeColor="text1"/>
        </w:rPr>
        <w:t xml:space="preserve">journal articles, </w:t>
      </w:r>
      <w:r w:rsidRPr="008341B9">
        <w:rPr>
          <w:rFonts w:asciiTheme="minorHAnsi" w:eastAsia="Times New Roman" w:hAnsiTheme="minorHAnsi"/>
          <w:color w:val="000000" w:themeColor="text1"/>
        </w:rPr>
        <w:t>or advanced field research</w:t>
      </w:r>
      <w:r w:rsidR="00DC696B" w:rsidRPr="008341B9">
        <w:rPr>
          <w:rFonts w:asciiTheme="minorHAnsi" w:eastAsia="Times New Roman" w:hAnsiTheme="minorHAnsi"/>
          <w:color w:val="000000" w:themeColor="text1"/>
        </w:rPr>
        <w:t>.</w:t>
      </w:r>
    </w:p>
    <w:p w:rsidR="008341B9" w:rsidRPr="008341B9" w:rsidRDefault="008341B9" w:rsidP="00C925F6">
      <w:pPr>
        <w:pStyle w:val="NoSpacing"/>
        <w:rPr>
          <w:rFonts w:asciiTheme="minorHAnsi" w:hAnsiTheme="minorHAnsi"/>
        </w:rPr>
      </w:pPr>
    </w:p>
    <w:p w:rsidR="00C925F6" w:rsidRPr="008341B9" w:rsidRDefault="001B2AAD" w:rsidP="00C925F6">
      <w:pPr>
        <w:pStyle w:val="NoSpacing"/>
        <w:rPr>
          <w:rFonts w:asciiTheme="minorHAnsi" w:hAnsiTheme="minorHAnsi" w:cstheme="majorHAnsi"/>
        </w:rPr>
      </w:pPr>
      <w:r>
        <w:rPr>
          <w:rFonts w:asciiTheme="minorHAnsi" w:hAnsiTheme="minorHAnsi" w:cstheme="majorHAnsi"/>
        </w:rPr>
        <w:lastRenderedPageBreak/>
        <w:t xml:space="preserve">Required Application Materials (downloaded from </w:t>
      </w:r>
      <w:r w:rsidR="00480F47">
        <w:rPr>
          <w:rFonts w:asciiTheme="minorHAnsi" w:hAnsiTheme="minorHAnsi" w:cstheme="majorHAnsi"/>
        </w:rPr>
        <w:t>the SAA website):</w:t>
      </w:r>
    </w:p>
    <w:p w:rsidR="000265F5" w:rsidRPr="008341B9" w:rsidRDefault="00EF03F8" w:rsidP="00242AEE">
      <w:pPr>
        <w:pStyle w:val="NoSpacing"/>
        <w:numPr>
          <w:ilvl w:val="0"/>
          <w:numId w:val="11"/>
        </w:numPr>
        <w:rPr>
          <w:rFonts w:asciiTheme="minorHAnsi" w:hAnsiTheme="minorHAnsi" w:cstheme="majorHAnsi"/>
          <w:b/>
          <w:bCs/>
        </w:rPr>
      </w:pPr>
      <w:r w:rsidRPr="008341B9">
        <w:rPr>
          <w:rFonts w:asciiTheme="minorHAnsi" w:hAnsiTheme="minorHAnsi" w:cstheme="majorHAnsi"/>
          <w:u w:val="single"/>
        </w:rPr>
        <w:t>Biography</w:t>
      </w:r>
      <w:r w:rsidR="003040A6" w:rsidRPr="008341B9">
        <w:rPr>
          <w:rFonts w:asciiTheme="minorHAnsi" w:hAnsiTheme="minorHAnsi" w:cstheme="majorHAnsi"/>
          <w:u w:val="single"/>
        </w:rPr>
        <w:t xml:space="preserve"> (worth a possible 30 points)</w:t>
      </w:r>
      <w:r w:rsidR="000265F5" w:rsidRPr="008341B9">
        <w:rPr>
          <w:rFonts w:asciiTheme="minorHAnsi" w:hAnsiTheme="minorHAnsi" w:cstheme="majorHAnsi"/>
          <w:u w:val="single"/>
        </w:rPr>
        <w:t>:</w:t>
      </w:r>
      <w:r w:rsidR="000265F5" w:rsidRPr="008341B9">
        <w:rPr>
          <w:rFonts w:asciiTheme="minorHAnsi" w:hAnsiTheme="minorHAnsi" w:cstheme="majorHAnsi"/>
        </w:rPr>
        <w:t xml:space="preserve"> </w:t>
      </w:r>
      <w:r w:rsidR="000265F5" w:rsidRPr="008341B9">
        <w:rPr>
          <w:rFonts w:asciiTheme="minorHAnsi" w:hAnsiTheme="minorHAnsi" w:cstheme="majorHAnsi"/>
          <w:bCs/>
        </w:rPr>
        <w:t>B</w:t>
      </w:r>
      <w:r w:rsidR="000265F5" w:rsidRPr="008341B9">
        <w:rPr>
          <w:rFonts w:asciiTheme="minorHAnsi" w:hAnsiTheme="minorHAnsi" w:cstheme="majorHAnsi"/>
        </w:rPr>
        <w:t>riefly describe your</w:t>
      </w:r>
      <w:r w:rsidR="00242AEE" w:rsidRPr="008341B9">
        <w:rPr>
          <w:rFonts w:asciiTheme="minorHAnsi" w:hAnsiTheme="minorHAnsi" w:cstheme="majorHAnsi"/>
        </w:rPr>
        <w:t>self</w:t>
      </w:r>
      <w:r w:rsidR="00944733" w:rsidRPr="008341B9">
        <w:rPr>
          <w:rFonts w:asciiTheme="minorHAnsi" w:hAnsiTheme="minorHAnsi" w:cstheme="majorHAnsi"/>
        </w:rPr>
        <w:t xml:space="preserve">, </w:t>
      </w:r>
      <w:r w:rsidR="00242AEE" w:rsidRPr="008341B9">
        <w:rPr>
          <w:rFonts w:asciiTheme="minorHAnsi" w:hAnsiTheme="minorHAnsi" w:cstheme="majorHAnsi"/>
        </w:rPr>
        <w:t>how your personal experiences led you to archaeology</w:t>
      </w:r>
      <w:r w:rsidR="00944733" w:rsidRPr="008341B9">
        <w:rPr>
          <w:rFonts w:asciiTheme="minorHAnsi" w:hAnsiTheme="minorHAnsi" w:cstheme="majorHAnsi"/>
        </w:rPr>
        <w:t>,</w:t>
      </w:r>
      <w:r w:rsidR="00242AEE" w:rsidRPr="008341B9">
        <w:rPr>
          <w:rFonts w:asciiTheme="minorHAnsi" w:hAnsiTheme="minorHAnsi" w:cstheme="majorHAnsi"/>
        </w:rPr>
        <w:t xml:space="preserve"> and how th</w:t>
      </w:r>
      <w:r w:rsidR="00944733" w:rsidRPr="008341B9">
        <w:rPr>
          <w:rFonts w:asciiTheme="minorHAnsi" w:hAnsiTheme="minorHAnsi" w:cstheme="majorHAnsi"/>
        </w:rPr>
        <w:t>ose experiences</w:t>
      </w:r>
      <w:r w:rsidR="00242AEE" w:rsidRPr="008341B9">
        <w:rPr>
          <w:rFonts w:asciiTheme="minorHAnsi" w:hAnsiTheme="minorHAnsi" w:cstheme="majorHAnsi"/>
        </w:rPr>
        <w:t xml:space="preserve"> </w:t>
      </w:r>
      <w:r w:rsidR="00DC696B" w:rsidRPr="008341B9">
        <w:rPr>
          <w:rFonts w:asciiTheme="minorHAnsi" w:hAnsiTheme="minorHAnsi" w:cstheme="majorHAnsi"/>
          <w:bCs/>
        </w:rPr>
        <w:t>impact</w:t>
      </w:r>
      <w:r w:rsidR="000265F5" w:rsidRPr="008341B9">
        <w:rPr>
          <w:rFonts w:asciiTheme="minorHAnsi" w:hAnsiTheme="minorHAnsi" w:cstheme="majorHAnsi"/>
          <w:bCs/>
        </w:rPr>
        <w:t xml:space="preserve"> your </w:t>
      </w:r>
      <w:r w:rsidR="00372273" w:rsidRPr="008341B9">
        <w:rPr>
          <w:rFonts w:asciiTheme="minorHAnsi" w:hAnsiTheme="minorHAnsi" w:cstheme="majorHAnsi"/>
          <w:bCs/>
        </w:rPr>
        <w:t xml:space="preserve">research </w:t>
      </w:r>
      <w:r w:rsidR="000265F5" w:rsidRPr="008341B9">
        <w:rPr>
          <w:rFonts w:asciiTheme="minorHAnsi" w:hAnsiTheme="minorHAnsi" w:cstheme="majorHAnsi"/>
          <w:bCs/>
        </w:rPr>
        <w:t>interest</w:t>
      </w:r>
      <w:r w:rsidR="00DC696B" w:rsidRPr="008341B9">
        <w:rPr>
          <w:rFonts w:asciiTheme="minorHAnsi" w:hAnsiTheme="minorHAnsi" w:cstheme="majorHAnsi"/>
          <w:bCs/>
        </w:rPr>
        <w:t>(s)</w:t>
      </w:r>
      <w:r w:rsidR="000265F5" w:rsidRPr="008341B9">
        <w:rPr>
          <w:rFonts w:asciiTheme="minorHAnsi" w:hAnsiTheme="minorHAnsi" w:cstheme="majorHAnsi"/>
          <w:bCs/>
        </w:rPr>
        <w:t xml:space="preserve">. </w:t>
      </w:r>
      <w:r w:rsidR="000265F5" w:rsidRPr="008341B9">
        <w:rPr>
          <w:rFonts w:asciiTheme="minorHAnsi" w:hAnsiTheme="minorHAnsi" w:cstheme="majorHAnsi"/>
        </w:rPr>
        <w:t xml:space="preserve">How do your career objectives </w:t>
      </w:r>
      <w:r w:rsidR="00242AEE" w:rsidRPr="008341B9">
        <w:rPr>
          <w:rFonts w:asciiTheme="minorHAnsi" w:hAnsiTheme="minorHAnsi" w:cstheme="majorHAnsi"/>
        </w:rPr>
        <w:t xml:space="preserve">align with </w:t>
      </w:r>
      <w:r w:rsidR="000265F5" w:rsidRPr="008341B9">
        <w:rPr>
          <w:rFonts w:asciiTheme="minorHAnsi" w:hAnsiTheme="minorHAnsi" w:cstheme="majorHAnsi"/>
        </w:rPr>
        <w:t xml:space="preserve">the goals of the </w:t>
      </w:r>
      <w:r w:rsidR="00372273" w:rsidRPr="008341B9">
        <w:rPr>
          <w:rFonts w:asciiTheme="minorHAnsi" w:hAnsiTheme="minorHAnsi" w:cstheme="majorHAnsi"/>
        </w:rPr>
        <w:t>Scholarship</w:t>
      </w:r>
      <w:r w:rsidR="000265F5" w:rsidRPr="008341B9">
        <w:rPr>
          <w:rFonts w:asciiTheme="minorHAnsi" w:hAnsiTheme="minorHAnsi" w:cstheme="majorHAnsi"/>
        </w:rPr>
        <w:t>? (</w:t>
      </w:r>
      <w:r w:rsidR="00242AEE" w:rsidRPr="008341B9">
        <w:rPr>
          <w:rFonts w:asciiTheme="minorHAnsi" w:hAnsiTheme="minorHAnsi" w:cstheme="majorHAnsi"/>
        </w:rPr>
        <w:t>No more than o</w:t>
      </w:r>
      <w:r w:rsidR="000265F5" w:rsidRPr="008341B9">
        <w:rPr>
          <w:rFonts w:asciiTheme="minorHAnsi" w:hAnsiTheme="minorHAnsi" w:cstheme="majorHAnsi"/>
        </w:rPr>
        <w:t>ne page, single-spaced, 12 pt. font)</w:t>
      </w:r>
    </w:p>
    <w:p w:rsidR="000265F5" w:rsidRPr="008341B9" w:rsidRDefault="000265F5" w:rsidP="00C925F6">
      <w:pPr>
        <w:pStyle w:val="NoSpacing"/>
        <w:numPr>
          <w:ilvl w:val="0"/>
          <w:numId w:val="11"/>
        </w:numPr>
        <w:rPr>
          <w:rFonts w:asciiTheme="minorHAnsi" w:hAnsiTheme="minorHAnsi" w:cstheme="majorHAnsi"/>
        </w:rPr>
      </w:pPr>
      <w:r w:rsidRPr="008341B9">
        <w:rPr>
          <w:rFonts w:asciiTheme="minorHAnsi" w:hAnsiTheme="minorHAnsi" w:cstheme="majorHAnsi"/>
          <w:bCs/>
          <w:u w:val="single"/>
        </w:rPr>
        <w:t xml:space="preserve">Research Interests </w:t>
      </w:r>
      <w:r w:rsidR="003040A6" w:rsidRPr="008341B9">
        <w:rPr>
          <w:rFonts w:asciiTheme="minorHAnsi" w:hAnsiTheme="minorHAnsi" w:cstheme="majorHAnsi"/>
          <w:bCs/>
          <w:u w:val="single"/>
        </w:rPr>
        <w:t xml:space="preserve">and Proposed Study </w:t>
      </w:r>
      <w:r w:rsidRPr="008341B9">
        <w:rPr>
          <w:rFonts w:asciiTheme="minorHAnsi" w:hAnsiTheme="minorHAnsi" w:cstheme="majorHAnsi"/>
          <w:bCs/>
          <w:u w:val="single"/>
        </w:rPr>
        <w:t>Statement</w:t>
      </w:r>
      <w:r w:rsidR="003040A6" w:rsidRPr="008341B9">
        <w:rPr>
          <w:rFonts w:asciiTheme="minorHAnsi" w:hAnsiTheme="minorHAnsi" w:cstheme="majorHAnsi"/>
          <w:bCs/>
          <w:u w:val="single"/>
        </w:rPr>
        <w:t xml:space="preserve"> (worth a possible 60 points)</w:t>
      </w:r>
      <w:r w:rsidRPr="008341B9">
        <w:rPr>
          <w:rFonts w:asciiTheme="minorHAnsi" w:hAnsiTheme="minorHAnsi" w:cstheme="majorHAnsi"/>
          <w:bCs/>
          <w:u w:val="single"/>
        </w:rPr>
        <w:t>:</w:t>
      </w:r>
      <w:r w:rsidRPr="008341B9">
        <w:rPr>
          <w:rFonts w:asciiTheme="minorHAnsi" w:hAnsiTheme="minorHAnsi" w:cstheme="majorHAnsi"/>
          <w:bCs/>
        </w:rPr>
        <w:t xml:space="preserve"> </w:t>
      </w:r>
      <w:r w:rsidR="003040A6" w:rsidRPr="008341B9">
        <w:rPr>
          <w:rFonts w:asciiTheme="minorHAnsi" w:hAnsiTheme="minorHAnsi" w:cstheme="majorHAnsi"/>
          <w:bCs/>
          <w:color w:val="000000" w:themeColor="text1"/>
        </w:rPr>
        <w:t>B</w:t>
      </w:r>
      <w:r w:rsidR="003040A6" w:rsidRPr="008341B9">
        <w:rPr>
          <w:rFonts w:asciiTheme="minorHAnsi" w:hAnsiTheme="minorHAnsi" w:cstheme="majorHAnsi"/>
          <w:color w:val="000000" w:themeColor="text1"/>
        </w:rPr>
        <w:t xml:space="preserve">riefly describe the project/field school on which you plan to volunteer/work (include dates). </w:t>
      </w:r>
      <w:r w:rsidR="00DE64DC" w:rsidRPr="008341B9">
        <w:rPr>
          <w:rFonts w:asciiTheme="minorHAnsi" w:hAnsiTheme="minorHAnsi" w:cstheme="majorHAnsi"/>
          <w:bCs/>
        </w:rPr>
        <w:t>Describe your</w:t>
      </w:r>
      <w:r w:rsidR="00F534A9" w:rsidRPr="008341B9">
        <w:rPr>
          <w:rFonts w:asciiTheme="minorHAnsi" w:hAnsiTheme="minorHAnsi" w:cstheme="majorHAnsi"/>
          <w:bCs/>
        </w:rPr>
        <w:t xml:space="preserve"> </w:t>
      </w:r>
      <w:r w:rsidR="003A13F1" w:rsidRPr="008341B9">
        <w:rPr>
          <w:rFonts w:asciiTheme="minorHAnsi" w:hAnsiTheme="minorHAnsi" w:cstheme="majorHAnsi"/>
          <w:bCs/>
        </w:rPr>
        <w:t>research</w:t>
      </w:r>
      <w:r w:rsidR="00F534A9" w:rsidRPr="008341B9">
        <w:rPr>
          <w:rFonts w:asciiTheme="minorHAnsi" w:hAnsiTheme="minorHAnsi" w:cstheme="majorHAnsi"/>
          <w:bCs/>
        </w:rPr>
        <w:t xml:space="preserve"> topic</w:t>
      </w:r>
      <w:r w:rsidR="00944733" w:rsidRPr="008341B9">
        <w:rPr>
          <w:rFonts w:asciiTheme="minorHAnsi" w:hAnsiTheme="minorHAnsi" w:cstheme="majorHAnsi"/>
          <w:bCs/>
        </w:rPr>
        <w:t xml:space="preserve"> and</w:t>
      </w:r>
      <w:r w:rsidR="003A13F1" w:rsidRPr="008341B9">
        <w:rPr>
          <w:rFonts w:asciiTheme="minorHAnsi" w:hAnsiTheme="minorHAnsi" w:cstheme="majorHAnsi"/>
          <w:bCs/>
        </w:rPr>
        <w:t xml:space="preserve"> what you hope to learn</w:t>
      </w:r>
      <w:r w:rsidR="00944733" w:rsidRPr="008341B9">
        <w:rPr>
          <w:rFonts w:asciiTheme="minorHAnsi" w:hAnsiTheme="minorHAnsi" w:cstheme="majorHAnsi"/>
          <w:bCs/>
        </w:rPr>
        <w:t>. H</w:t>
      </w:r>
      <w:r w:rsidR="00F534A9" w:rsidRPr="008341B9">
        <w:rPr>
          <w:rFonts w:asciiTheme="minorHAnsi" w:hAnsiTheme="minorHAnsi" w:cstheme="majorHAnsi"/>
        </w:rPr>
        <w:t xml:space="preserve">ow </w:t>
      </w:r>
      <w:r w:rsidR="00971CFA" w:rsidRPr="008341B9">
        <w:rPr>
          <w:rFonts w:asciiTheme="minorHAnsi" w:hAnsiTheme="minorHAnsi" w:cstheme="majorHAnsi"/>
        </w:rPr>
        <w:t>will you involve</w:t>
      </w:r>
      <w:r w:rsidR="00944733" w:rsidRPr="008341B9">
        <w:rPr>
          <w:rFonts w:asciiTheme="minorHAnsi" w:hAnsiTheme="minorHAnsi" w:cstheme="majorHAnsi"/>
        </w:rPr>
        <w:t xml:space="preserve"> Native American</w:t>
      </w:r>
      <w:r w:rsidR="005B264B" w:rsidRPr="008341B9">
        <w:rPr>
          <w:rFonts w:asciiTheme="minorHAnsi" w:hAnsiTheme="minorHAnsi" w:cstheme="majorHAnsi"/>
        </w:rPr>
        <w:t xml:space="preserve"> Indian communities </w:t>
      </w:r>
      <w:r w:rsidR="00971CFA" w:rsidRPr="008341B9">
        <w:rPr>
          <w:rFonts w:asciiTheme="minorHAnsi" w:hAnsiTheme="minorHAnsi" w:cstheme="majorHAnsi"/>
        </w:rPr>
        <w:t>in</w:t>
      </w:r>
      <w:r w:rsidR="00944733" w:rsidRPr="008341B9">
        <w:rPr>
          <w:rFonts w:asciiTheme="minorHAnsi" w:hAnsiTheme="minorHAnsi" w:cstheme="majorHAnsi"/>
        </w:rPr>
        <w:t xml:space="preserve"> your research design</w:t>
      </w:r>
      <w:r w:rsidR="00971CFA" w:rsidRPr="008341B9">
        <w:rPr>
          <w:rFonts w:asciiTheme="minorHAnsi" w:hAnsiTheme="minorHAnsi" w:cstheme="majorHAnsi"/>
        </w:rPr>
        <w:t xml:space="preserve">, and how will your research benefit those communities? </w:t>
      </w:r>
      <w:r w:rsidR="00F534A9" w:rsidRPr="008341B9">
        <w:rPr>
          <w:rFonts w:asciiTheme="minorHAnsi" w:hAnsiTheme="minorHAnsi" w:cstheme="majorHAnsi"/>
        </w:rPr>
        <w:t xml:space="preserve"> </w:t>
      </w:r>
      <w:r w:rsidR="003040A6" w:rsidRPr="008341B9">
        <w:rPr>
          <w:rFonts w:asciiTheme="minorHAnsi" w:hAnsiTheme="minorHAnsi" w:cstheme="majorHAnsi"/>
          <w:color w:val="000000" w:themeColor="text1"/>
        </w:rPr>
        <w:t>How</w:t>
      </w:r>
      <w:r w:rsidR="003040A6" w:rsidRPr="008341B9" w:rsidDel="00242AEE">
        <w:rPr>
          <w:rFonts w:asciiTheme="minorHAnsi" w:hAnsiTheme="minorHAnsi" w:cstheme="majorHAnsi"/>
          <w:color w:val="000000" w:themeColor="text1"/>
        </w:rPr>
        <w:t xml:space="preserve"> </w:t>
      </w:r>
      <w:r w:rsidR="003040A6" w:rsidRPr="008341B9">
        <w:rPr>
          <w:rFonts w:asciiTheme="minorHAnsi" w:hAnsiTheme="minorHAnsi" w:cstheme="majorHAnsi"/>
          <w:color w:val="000000" w:themeColor="text1"/>
        </w:rPr>
        <w:t xml:space="preserve">will that program advance your educational and professional goals? </w:t>
      </w:r>
      <w:r w:rsidRPr="008341B9">
        <w:rPr>
          <w:rFonts w:asciiTheme="minorHAnsi" w:hAnsiTheme="minorHAnsi" w:cstheme="majorHAnsi"/>
        </w:rPr>
        <w:t>(</w:t>
      </w:r>
      <w:r w:rsidR="00242AEE" w:rsidRPr="008341B9">
        <w:rPr>
          <w:rFonts w:asciiTheme="minorHAnsi" w:hAnsiTheme="minorHAnsi" w:cstheme="majorHAnsi"/>
        </w:rPr>
        <w:t>No more than o</w:t>
      </w:r>
      <w:r w:rsidRPr="008341B9">
        <w:rPr>
          <w:rFonts w:asciiTheme="minorHAnsi" w:hAnsiTheme="minorHAnsi" w:cstheme="majorHAnsi"/>
        </w:rPr>
        <w:t>ne page, single-spaced, 12</w:t>
      </w:r>
      <w:r w:rsidR="00467F8B" w:rsidRPr="008341B9">
        <w:rPr>
          <w:rFonts w:asciiTheme="minorHAnsi" w:hAnsiTheme="minorHAnsi" w:cstheme="majorHAnsi"/>
        </w:rPr>
        <w:t xml:space="preserve"> </w:t>
      </w:r>
      <w:r w:rsidRPr="008341B9">
        <w:rPr>
          <w:rFonts w:asciiTheme="minorHAnsi" w:hAnsiTheme="minorHAnsi" w:cstheme="majorHAnsi"/>
        </w:rPr>
        <w:t>pt</w:t>
      </w:r>
      <w:r w:rsidR="00242AEE" w:rsidRPr="008341B9">
        <w:rPr>
          <w:rFonts w:asciiTheme="minorHAnsi" w:hAnsiTheme="minorHAnsi" w:cstheme="majorHAnsi"/>
        </w:rPr>
        <w:t>.</w:t>
      </w:r>
      <w:r w:rsidRPr="008341B9">
        <w:rPr>
          <w:rFonts w:asciiTheme="minorHAnsi" w:hAnsiTheme="minorHAnsi" w:cstheme="majorHAnsi"/>
        </w:rPr>
        <w:t xml:space="preserve"> font)</w:t>
      </w:r>
    </w:p>
    <w:p w:rsidR="00C925F6" w:rsidRPr="008341B9" w:rsidRDefault="000265F5" w:rsidP="00F53344">
      <w:pPr>
        <w:pStyle w:val="ListParagraph"/>
        <w:numPr>
          <w:ilvl w:val="0"/>
          <w:numId w:val="10"/>
        </w:numPr>
        <w:shd w:val="clear" w:color="auto" w:fill="FFFFFF"/>
        <w:rPr>
          <w:rFonts w:asciiTheme="minorHAnsi" w:hAnsiTheme="minorHAnsi" w:cstheme="majorHAnsi"/>
          <w:color w:val="000000" w:themeColor="text1"/>
        </w:rPr>
      </w:pPr>
      <w:r w:rsidRPr="008341B9">
        <w:rPr>
          <w:rFonts w:asciiTheme="minorHAnsi" w:hAnsiTheme="minorHAnsi" w:cstheme="majorHAnsi"/>
          <w:bCs/>
          <w:color w:val="000000" w:themeColor="text1"/>
          <w:u w:val="single"/>
        </w:rPr>
        <w:t>Proposed Budget</w:t>
      </w:r>
      <w:r w:rsidR="003040A6" w:rsidRPr="008341B9">
        <w:rPr>
          <w:rFonts w:asciiTheme="minorHAnsi" w:hAnsiTheme="minorHAnsi" w:cstheme="majorHAnsi"/>
          <w:bCs/>
          <w:color w:val="000000" w:themeColor="text1"/>
          <w:u w:val="single"/>
        </w:rPr>
        <w:t xml:space="preserve"> (worth a possible 10 points)</w:t>
      </w:r>
      <w:r w:rsidRPr="008341B9">
        <w:rPr>
          <w:rFonts w:asciiTheme="minorHAnsi" w:hAnsiTheme="minorHAnsi" w:cstheme="majorHAnsi"/>
          <w:bCs/>
          <w:color w:val="000000" w:themeColor="text1"/>
          <w:u w:val="single"/>
        </w:rPr>
        <w:t>:</w:t>
      </w:r>
      <w:r w:rsidRPr="008341B9">
        <w:rPr>
          <w:rFonts w:asciiTheme="minorHAnsi" w:hAnsiTheme="minorHAnsi" w:cstheme="majorHAnsi"/>
          <w:color w:val="000000" w:themeColor="text1"/>
        </w:rPr>
        <w:t xml:space="preserve"> </w:t>
      </w:r>
      <w:r w:rsidR="00C925F6" w:rsidRPr="008341B9">
        <w:rPr>
          <w:rFonts w:asciiTheme="minorHAnsi" w:hAnsiTheme="minorHAnsi" w:cstheme="majorHAnsi"/>
          <w:color w:val="000000" w:themeColor="text1"/>
        </w:rPr>
        <w:t>F</w:t>
      </w:r>
      <w:r w:rsidRPr="008341B9">
        <w:rPr>
          <w:rFonts w:asciiTheme="minorHAnsi" w:hAnsiTheme="minorHAnsi" w:cstheme="majorHAnsi"/>
          <w:color w:val="000000" w:themeColor="text1"/>
        </w:rPr>
        <w:t>ill out the budget form</w:t>
      </w:r>
      <w:r w:rsidR="00494C26" w:rsidRPr="008341B9">
        <w:rPr>
          <w:rFonts w:asciiTheme="minorHAnsi" w:hAnsiTheme="minorHAnsi" w:cstheme="majorHAnsi"/>
          <w:color w:val="000000" w:themeColor="text1"/>
        </w:rPr>
        <w:t xml:space="preserve"> and e</w:t>
      </w:r>
      <w:r w:rsidR="00971CFA" w:rsidRPr="008341B9">
        <w:rPr>
          <w:rFonts w:asciiTheme="minorHAnsi" w:hAnsiTheme="minorHAnsi" w:cstheme="majorHAnsi"/>
          <w:color w:val="000000" w:themeColor="text1"/>
        </w:rPr>
        <w:t>xplain</w:t>
      </w:r>
      <w:r w:rsidRPr="008341B9">
        <w:rPr>
          <w:rFonts w:asciiTheme="minorHAnsi" w:hAnsiTheme="minorHAnsi" w:cstheme="majorHAnsi"/>
          <w:color w:val="000000" w:themeColor="text1"/>
        </w:rPr>
        <w:t xml:space="preserve"> </w:t>
      </w:r>
      <w:r w:rsidR="00944733" w:rsidRPr="008341B9">
        <w:rPr>
          <w:rFonts w:asciiTheme="minorHAnsi" w:hAnsiTheme="minorHAnsi" w:cstheme="majorHAnsi"/>
          <w:color w:val="000000" w:themeColor="text1"/>
        </w:rPr>
        <w:t xml:space="preserve">your </w:t>
      </w:r>
      <w:r w:rsidRPr="008341B9">
        <w:rPr>
          <w:rFonts w:asciiTheme="minorHAnsi" w:hAnsiTheme="minorHAnsi" w:cstheme="majorHAnsi"/>
          <w:color w:val="000000" w:themeColor="text1"/>
        </w:rPr>
        <w:t xml:space="preserve">financial need and how </w:t>
      </w:r>
      <w:r w:rsidR="00944733" w:rsidRPr="008341B9">
        <w:rPr>
          <w:rFonts w:asciiTheme="minorHAnsi" w:hAnsiTheme="minorHAnsi" w:cstheme="majorHAnsi"/>
          <w:color w:val="000000" w:themeColor="text1"/>
        </w:rPr>
        <w:t xml:space="preserve">you plan to use the funds. </w:t>
      </w:r>
      <w:r w:rsidRPr="008341B9">
        <w:rPr>
          <w:rFonts w:asciiTheme="minorHAnsi" w:hAnsiTheme="minorHAnsi" w:cstheme="majorHAnsi"/>
          <w:color w:val="000000" w:themeColor="text1"/>
        </w:rPr>
        <w:t xml:space="preserve">If </w:t>
      </w:r>
      <w:r w:rsidR="00944733" w:rsidRPr="008341B9">
        <w:rPr>
          <w:rFonts w:asciiTheme="minorHAnsi" w:hAnsiTheme="minorHAnsi" w:cstheme="majorHAnsi"/>
          <w:color w:val="000000" w:themeColor="text1"/>
        </w:rPr>
        <w:t xml:space="preserve">your </w:t>
      </w:r>
      <w:r w:rsidRPr="008341B9">
        <w:rPr>
          <w:rFonts w:asciiTheme="minorHAnsi" w:hAnsiTheme="minorHAnsi" w:cstheme="majorHAnsi"/>
          <w:color w:val="000000" w:themeColor="text1"/>
        </w:rPr>
        <w:t xml:space="preserve">budget exceeds the scholarship amount, explain how </w:t>
      </w:r>
      <w:r w:rsidR="00C925F6" w:rsidRPr="008341B9">
        <w:rPr>
          <w:rFonts w:asciiTheme="minorHAnsi" w:hAnsiTheme="minorHAnsi" w:cstheme="majorHAnsi"/>
          <w:color w:val="000000" w:themeColor="text1"/>
        </w:rPr>
        <w:t xml:space="preserve">you </w:t>
      </w:r>
      <w:r w:rsidR="00944733" w:rsidRPr="008341B9">
        <w:rPr>
          <w:rFonts w:asciiTheme="minorHAnsi" w:hAnsiTheme="minorHAnsi" w:cstheme="majorHAnsi"/>
          <w:color w:val="000000" w:themeColor="text1"/>
        </w:rPr>
        <w:t xml:space="preserve">plan to </w:t>
      </w:r>
      <w:r w:rsidR="00C925F6" w:rsidRPr="008341B9">
        <w:rPr>
          <w:rFonts w:asciiTheme="minorHAnsi" w:hAnsiTheme="minorHAnsi" w:cstheme="majorHAnsi"/>
          <w:color w:val="000000" w:themeColor="text1"/>
        </w:rPr>
        <w:t xml:space="preserve">cover </w:t>
      </w:r>
      <w:r w:rsidR="00944733" w:rsidRPr="008341B9">
        <w:rPr>
          <w:rFonts w:asciiTheme="minorHAnsi" w:hAnsiTheme="minorHAnsi" w:cstheme="majorHAnsi"/>
          <w:color w:val="000000" w:themeColor="text1"/>
        </w:rPr>
        <w:t>th</w:t>
      </w:r>
      <w:r w:rsidR="00494C26" w:rsidRPr="008341B9">
        <w:rPr>
          <w:rFonts w:asciiTheme="minorHAnsi" w:hAnsiTheme="minorHAnsi" w:cstheme="majorHAnsi"/>
          <w:color w:val="000000" w:themeColor="text1"/>
        </w:rPr>
        <w:t xml:space="preserve">e balance. </w:t>
      </w:r>
      <w:r w:rsidRPr="008341B9">
        <w:rPr>
          <w:rFonts w:asciiTheme="minorHAnsi" w:hAnsiTheme="minorHAnsi" w:cstheme="majorHAnsi"/>
          <w:color w:val="000000" w:themeColor="text1"/>
        </w:rPr>
        <w:t xml:space="preserve">The budget </w:t>
      </w:r>
      <w:r w:rsidR="00971CFA" w:rsidRPr="008341B9">
        <w:rPr>
          <w:rFonts w:asciiTheme="minorHAnsi" w:hAnsiTheme="minorHAnsi" w:cstheme="majorHAnsi"/>
          <w:color w:val="000000" w:themeColor="text1"/>
        </w:rPr>
        <w:t xml:space="preserve">and explanation of financial need </w:t>
      </w:r>
      <w:r w:rsidRPr="008341B9">
        <w:rPr>
          <w:rFonts w:asciiTheme="minorHAnsi" w:hAnsiTheme="minorHAnsi" w:cstheme="majorHAnsi"/>
          <w:color w:val="000000" w:themeColor="text1"/>
        </w:rPr>
        <w:t>should be realistic a</w:t>
      </w:r>
      <w:r w:rsidR="00944733" w:rsidRPr="008341B9">
        <w:rPr>
          <w:rFonts w:asciiTheme="minorHAnsi" w:hAnsiTheme="minorHAnsi" w:cstheme="majorHAnsi"/>
          <w:color w:val="000000" w:themeColor="text1"/>
        </w:rPr>
        <w:t xml:space="preserve">nd </w:t>
      </w:r>
      <w:r w:rsidRPr="008341B9">
        <w:rPr>
          <w:rFonts w:asciiTheme="minorHAnsi" w:hAnsiTheme="minorHAnsi" w:cstheme="majorHAnsi"/>
          <w:color w:val="000000" w:themeColor="text1"/>
        </w:rPr>
        <w:t>well</w:t>
      </w:r>
      <w:r w:rsidR="00494C26" w:rsidRPr="008341B9">
        <w:rPr>
          <w:rFonts w:asciiTheme="minorHAnsi" w:hAnsiTheme="minorHAnsi" w:cstheme="majorHAnsi"/>
          <w:color w:val="000000" w:themeColor="text1"/>
        </w:rPr>
        <w:t>-</w:t>
      </w:r>
      <w:r w:rsidRPr="008341B9">
        <w:rPr>
          <w:rFonts w:asciiTheme="minorHAnsi" w:hAnsiTheme="minorHAnsi" w:cstheme="majorHAnsi"/>
          <w:color w:val="000000" w:themeColor="text1"/>
        </w:rPr>
        <w:t>justified.</w:t>
      </w:r>
      <w:r w:rsidR="00C925F6" w:rsidRPr="008341B9">
        <w:rPr>
          <w:rFonts w:asciiTheme="minorHAnsi" w:hAnsiTheme="minorHAnsi" w:cstheme="majorHAnsi"/>
          <w:color w:val="000000" w:themeColor="text1"/>
        </w:rPr>
        <w:t xml:space="preserve"> </w:t>
      </w:r>
      <w:r w:rsidR="00944733" w:rsidRPr="008341B9">
        <w:rPr>
          <w:rFonts w:asciiTheme="minorHAnsi" w:hAnsiTheme="minorHAnsi" w:cstheme="majorHAnsi"/>
          <w:color w:val="000000" w:themeColor="text1"/>
        </w:rPr>
        <w:t>Each s</w:t>
      </w:r>
      <w:r w:rsidR="00C925F6" w:rsidRPr="008341B9">
        <w:rPr>
          <w:rFonts w:asciiTheme="minorHAnsi" w:hAnsiTheme="minorHAnsi" w:cstheme="majorHAnsi"/>
          <w:color w:val="000000" w:themeColor="text1"/>
        </w:rPr>
        <w:t xml:space="preserve">cholarship totals </w:t>
      </w:r>
      <w:r w:rsidRPr="008341B9">
        <w:rPr>
          <w:rFonts w:asciiTheme="minorHAnsi" w:hAnsiTheme="minorHAnsi" w:cstheme="majorHAnsi"/>
          <w:color w:val="000000" w:themeColor="text1"/>
        </w:rPr>
        <w:t>$</w:t>
      </w:r>
      <w:r w:rsidR="00C925F6" w:rsidRPr="008341B9">
        <w:rPr>
          <w:rFonts w:asciiTheme="minorHAnsi" w:hAnsiTheme="minorHAnsi" w:cstheme="majorHAnsi"/>
          <w:color w:val="000000" w:themeColor="text1"/>
        </w:rPr>
        <w:t>2,500</w:t>
      </w:r>
      <w:r w:rsidRPr="008341B9">
        <w:rPr>
          <w:rFonts w:asciiTheme="minorHAnsi" w:hAnsiTheme="minorHAnsi" w:cstheme="majorHAnsi"/>
          <w:color w:val="000000" w:themeColor="text1"/>
        </w:rPr>
        <w:t xml:space="preserve">. </w:t>
      </w:r>
    </w:p>
    <w:p w:rsidR="00494C26" w:rsidRPr="008341B9" w:rsidRDefault="00494C26" w:rsidP="00494C26">
      <w:pPr>
        <w:pStyle w:val="ListParagraph"/>
        <w:shd w:val="clear" w:color="auto" w:fill="FFFFFF"/>
        <w:rPr>
          <w:rFonts w:asciiTheme="minorHAnsi" w:hAnsiTheme="minorHAnsi" w:cstheme="majorHAnsi"/>
          <w:color w:val="000000" w:themeColor="text1"/>
        </w:rPr>
      </w:pPr>
    </w:p>
    <w:p w:rsidR="003040A6" w:rsidRPr="008341B9" w:rsidRDefault="00480F47" w:rsidP="003040A6">
      <w:pPr>
        <w:pStyle w:val="Default"/>
        <w:rPr>
          <w:rFonts w:asciiTheme="minorHAnsi" w:hAnsiTheme="minorHAnsi" w:cstheme="majorHAnsi"/>
        </w:rPr>
      </w:pPr>
      <w:r>
        <w:rPr>
          <w:rFonts w:asciiTheme="minorHAnsi" w:hAnsiTheme="minorHAnsi" w:cstheme="majorHAnsi"/>
        </w:rPr>
        <w:t xml:space="preserve">Download the application at </w:t>
      </w:r>
      <w:hyperlink r:id="rId10" w:history="1">
        <w:r w:rsidRPr="006E7B1F">
          <w:rPr>
            <w:rStyle w:val="Hyperlink"/>
            <w:rFonts w:asciiTheme="minorHAnsi" w:hAnsiTheme="minorHAnsi" w:cstheme="majorHAnsi"/>
          </w:rPr>
          <w:t>www.SAA.org</w:t>
        </w:r>
      </w:hyperlink>
      <w:r>
        <w:rPr>
          <w:rFonts w:asciiTheme="minorHAnsi" w:hAnsiTheme="minorHAnsi" w:cstheme="majorHAnsi"/>
        </w:rPr>
        <w:t xml:space="preserve">. Once complete, </w:t>
      </w:r>
      <w:r w:rsidR="003040A6" w:rsidRPr="008341B9">
        <w:rPr>
          <w:rFonts w:asciiTheme="minorHAnsi" w:hAnsiTheme="minorHAnsi" w:cstheme="majorHAnsi"/>
        </w:rPr>
        <w:t xml:space="preserve">email your application to </w:t>
      </w:r>
      <w:r w:rsidR="003040A6" w:rsidRPr="008341B9">
        <w:rPr>
          <w:rFonts w:asciiTheme="minorHAnsi" w:hAnsiTheme="minorHAnsi" w:cstheme="majorHAnsi"/>
          <w:color w:val="0000FF"/>
        </w:rPr>
        <w:t>Matthew_Cappetta_fund@saa.org</w:t>
      </w:r>
      <w:r w:rsidR="003040A6" w:rsidRPr="008341B9">
        <w:rPr>
          <w:rFonts w:asciiTheme="minorHAnsi" w:hAnsiTheme="minorHAnsi" w:cstheme="majorHAnsi"/>
        </w:rPr>
        <w:t xml:space="preserve">, and specify </w:t>
      </w:r>
      <w:r w:rsidR="003040A6" w:rsidRPr="00480F47">
        <w:rPr>
          <w:rFonts w:asciiTheme="minorHAnsi" w:hAnsiTheme="minorHAnsi" w:cstheme="majorHAnsi"/>
          <w:b/>
        </w:rPr>
        <w:t>Matthew Tobin Cappetta Scholarship</w:t>
      </w:r>
      <w:r w:rsidR="003040A6" w:rsidRPr="008341B9">
        <w:rPr>
          <w:rFonts w:asciiTheme="minorHAnsi" w:hAnsiTheme="minorHAnsi" w:cstheme="majorHAnsi"/>
        </w:rPr>
        <w:t xml:space="preserve"> in the subject line. If you do not receive an email confirming receipt of your application, please contact Amy Rutledge at </w:t>
      </w:r>
      <w:r w:rsidR="003040A6" w:rsidRPr="008341B9">
        <w:rPr>
          <w:rFonts w:asciiTheme="minorHAnsi" w:hAnsiTheme="minorHAnsi" w:cstheme="majorHAnsi"/>
          <w:color w:val="0000FF"/>
        </w:rPr>
        <w:t>amy_rutledge@saa.org</w:t>
      </w:r>
      <w:r w:rsidR="003040A6" w:rsidRPr="008341B9">
        <w:rPr>
          <w:rFonts w:asciiTheme="minorHAnsi" w:hAnsiTheme="minorHAnsi" w:cstheme="majorHAnsi"/>
        </w:rPr>
        <w:t xml:space="preserve">. </w:t>
      </w:r>
    </w:p>
    <w:p w:rsidR="00B1507E" w:rsidRPr="008341B9" w:rsidRDefault="00B1507E" w:rsidP="003040A6">
      <w:pPr>
        <w:pStyle w:val="Default"/>
        <w:rPr>
          <w:rFonts w:asciiTheme="minorHAnsi" w:hAnsiTheme="minorHAnsi" w:cstheme="majorHAnsi"/>
        </w:rPr>
      </w:pPr>
    </w:p>
    <w:p w:rsidR="003040A6" w:rsidRPr="008341B9" w:rsidRDefault="003040A6" w:rsidP="003040A6">
      <w:pPr>
        <w:pStyle w:val="Default"/>
        <w:rPr>
          <w:rFonts w:asciiTheme="minorHAnsi" w:hAnsiTheme="minorHAnsi" w:cstheme="majorHAnsi"/>
        </w:rPr>
      </w:pPr>
      <w:r w:rsidRPr="008341B9">
        <w:rPr>
          <w:rFonts w:asciiTheme="minorHAnsi" w:hAnsiTheme="minorHAnsi" w:cstheme="majorHAnsi"/>
        </w:rPr>
        <w:t xml:space="preserve">Related considerations: </w:t>
      </w:r>
    </w:p>
    <w:p w:rsidR="003040A6" w:rsidRPr="008341B9" w:rsidRDefault="003040A6" w:rsidP="00B1507E">
      <w:pPr>
        <w:pStyle w:val="Default"/>
        <w:numPr>
          <w:ilvl w:val="0"/>
          <w:numId w:val="12"/>
        </w:numPr>
        <w:spacing w:after="25"/>
        <w:rPr>
          <w:rFonts w:asciiTheme="minorHAnsi" w:hAnsiTheme="minorHAnsi" w:cstheme="majorHAnsi"/>
        </w:rPr>
      </w:pPr>
      <w:r w:rsidRPr="008341B9">
        <w:rPr>
          <w:rFonts w:asciiTheme="minorHAnsi" w:hAnsiTheme="minorHAnsi" w:cstheme="majorHAnsi"/>
        </w:rPr>
        <w:t xml:space="preserve">Award recipients will send thank you letters to the Scholarship Donors. </w:t>
      </w:r>
    </w:p>
    <w:p w:rsidR="003040A6" w:rsidRPr="008341B9" w:rsidRDefault="003040A6" w:rsidP="00B1507E">
      <w:pPr>
        <w:pStyle w:val="Default"/>
        <w:numPr>
          <w:ilvl w:val="0"/>
          <w:numId w:val="12"/>
        </w:numPr>
        <w:spacing w:after="25"/>
        <w:rPr>
          <w:rFonts w:asciiTheme="minorHAnsi" w:hAnsiTheme="minorHAnsi" w:cstheme="majorHAnsi"/>
        </w:rPr>
      </w:pPr>
      <w:r w:rsidRPr="008341B9">
        <w:rPr>
          <w:rFonts w:asciiTheme="minorHAnsi" w:hAnsiTheme="minorHAnsi" w:cstheme="majorHAnsi"/>
        </w:rPr>
        <w:t xml:space="preserve">Scholarships do not cover conference fees/attendance, professional membership fees, or publication subscriptions. </w:t>
      </w:r>
    </w:p>
    <w:p w:rsidR="003040A6" w:rsidRPr="008341B9" w:rsidRDefault="003040A6" w:rsidP="00B1507E">
      <w:pPr>
        <w:pStyle w:val="Default"/>
        <w:numPr>
          <w:ilvl w:val="0"/>
          <w:numId w:val="12"/>
        </w:numPr>
        <w:rPr>
          <w:rFonts w:asciiTheme="minorHAnsi" w:hAnsiTheme="minorHAnsi" w:cstheme="majorHAnsi"/>
        </w:rPr>
      </w:pPr>
      <w:r w:rsidRPr="008341B9">
        <w:rPr>
          <w:rFonts w:asciiTheme="minorHAnsi" w:hAnsiTheme="minorHAnsi" w:cstheme="majorHAnsi"/>
        </w:rPr>
        <w:t xml:space="preserve">As part of each biographical narrative, all scholarship and award recipients must attest that they have not been the subject of a discrimination or harassment suit, and that they have not been involved in any other issues related to professional conduct/misconduct. </w:t>
      </w:r>
    </w:p>
    <w:p w:rsidR="003040A6" w:rsidRPr="008341B9" w:rsidRDefault="003040A6" w:rsidP="003040A6">
      <w:pPr>
        <w:pStyle w:val="Default"/>
        <w:rPr>
          <w:rFonts w:asciiTheme="minorHAnsi" w:hAnsiTheme="minorHAnsi" w:cstheme="majorHAnsi"/>
        </w:rPr>
      </w:pPr>
    </w:p>
    <w:p w:rsidR="00B5112F" w:rsidRPr="008341B9" w:rsidRDefault="003040A6" w:rsidP="003040A6">
      <w:pPr>
        <w:pStyle w:val="NormalWeb"/>
        <w:shd w:val="clear" w:color="auto" w:fill="FFFFFF"/>
        <w:spacing w:before="0" w:beforeAutospacing="0" w:after="0" w:afterAutospacing="0"/>
        <w:rPr>
          <w:rFonts w:asciiTheme="minorHAnsi" w:hAnsiTheme="minorHAnsi"/>
          <w:color w:val="000000" w:themeColor="text1"/>
        </w:rPr>
      </w:pPr>
      <w:r w:rsidRPr="008341B9">
        <w:rPr>
          <w:rFonts w:asciiTheme="minorHAnsi" w:hAnsiTheme="minorHAnsi" w:cstheme="majorHAnsi"/>
        </w:rPr>
        <w:t>For questions about the application process, please contact the Matthew Tobin Cappetta Scholarship Committee Chair, Mr. Reymundo Chapa, Director, Center for Environmental Management of Military Lands, Colorado State University</w:t>
      </w:r>
      <w:r w:rsidR="00B1507E" w:rsidRPr="008341B9">
        <w:rPr>
          <w:rFonts w:asciiTheme="minorHAnsi" w:hAnsiTheme="minorHAnsi" w:cstheme="majorHAnsi"/>
        </w:rPr>
        <w:t>.</w:t>
      </w:r>
      <w:r w:rsidRPr="008341B9">
        <w:rPr>
          <w:rFonts w:asciiTheme="minorHAnsi" w:hAnsiTheme="minorHAnsi" w:cstheme="majorHAnsi"/>
        </w:rPr>
        <w:t xml:space="preserve"> Email: </w:t>
      </w:r>
      <w:r w:rsidRPr="008341B9">
        <w:rPr>
          <w:rFonts w:asciiTheme="minorHAnsi" w:hAnsiTheme="minorHAnsi" w:cstheme="majorHAnsi"/>
          <w:color w:val="0000FF"/>
        </w:rPr>
        <w:t>tonychapa@</w:t>
      </w:r>
      <w:r w:rsidRPr="008341B9">
        <w:rPr>
          <w:rFonts w:asciiTheme="minorHAnsi" w:hAnsiTheme="minorHAnsi"/>
          <w:color w:val="0000FF"/>
        </w:rPr>
        <w:t>hotmail.com</w:t>
      </w:r>
      <w:r w:rsidRPr="008341B9">
        <w:rPr>
          <w:rFonts w:asciiTheme="minorHAnsi" w:hAnsiTheme="minorHAnsi"/>
        </w:rPr>
        <w:t>.</w:t>
      </w:r>
    </w:p>
    <w:sectPr w:rsidR="00B5112F" w:rsidRPr="008341B9" w:rsidSect="00ED247A">
      <w:footerReference w:type="default" r:id="rId11"/>
      <w:pgSz w:w="12240" w:h="15840"/>
      <w:pgMar w:top="1440" w:right="1440" w:bottom="117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1C089" w16cex:dateUtc="2020-07-09T23:12:00Z"/>
  <w16cex:commentExtensible w16cex:durableId="22B1BFA0" w16cex:dateUtc="2020-07-09T23:09:00Z"/>
  <w16cex:commentExtensible w16cex:durableId="22B1C029" w16cex:dateUtc="2020-07-09T23:11:00Z"/>
  <w16cex:commentExtensible w16cex:durableId="22B1C0EA" w16cex:dateUtc="2020-07-09T23:14:00Z"/>
  <w16cex:commentExtensible w16cex:durableId="22B1C11A" w16cex:dateUtc="2020-07-09T23:15:00Z"/>
  <w16cex:commentExtensible w16cex:durableId="22B1C168" w16cex:dateUtc="2020-07-09T23:16: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915" w:rsidRDefault="00317915" w:rsidP="00D027BD">
      <w:r>
        <w:separator/>
      </w:r>
    </w:p>
  </w:endnote>
  <w:endnote w:type="continuationSeparator" w:id="0">
    <w:p w:rsidR="00317915" w:rsidRDefault="00317915" w:rsidP="00D027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8F5" w:rsidRDefault="00193377">
    <w:pPr>
      <w:pStyle w:val="Footer"/>
      <w:jc w:val="right"/>
    </w:pPr>
    <w:r>
      <w:rPr>
        <w:noProof/>
      </w:rPr>
      <w:fldChar w:fldCharType="begin"/>
    </w:r>
    <w:r w:rsidR="00AC2CD3">
      <w:rPr>
        <w:noProof/>
      </w:rPr>
      <w:instrText xml:space="preserve"> PAGE   \* MERGEFORMAT </w:instrText>
    </w:r>
    <w:r>
      <w:rPr>
        <w:noProof/>
      </w:rPr>
      <w:fldChar w:fldCharType="separate"/>
    </w:r>
    <w:r w:rsidR="007471A6">
      <w:rPr>
        <w:noProof/>
      </w:rPr>
      <w:t>2</w:t>
    </w:r>
    <w:r>
      <w:rPr>
        <w:noProof/>
      </w:rPr>
      <w:fldChar w:fldCharType="end"/>
    </w:r>
  </w:p>
  <w:p w:rsidR="008C28F5" w:rsidRDefault="008C28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915" w:rsidRDefault="00317915" w:rsidP="00D027BD">
      <w:r>
        <w:separator/>
      </w:r>
    </w:p>
  </w:footnote>
  <w:footnote w:type="continuationSeparator" w:id="0">
    <w:p w:rsidR="00317915" w:rsidRDefault="00317915" w:rsidP="00D027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412"/>
    <w:multiLevelType w:val="hybridMultilevel"/>
    <w:tmpl w:val="E0D85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D3A5E"/>
    <w:multiLevelType w:val="hybridMultilevel"/>
    <w:tmpl w:val="BEC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A921AA"/>
    <w:multiLevelType w:val="hybridMultilevel"/>
    <w:tmpl w:val="38A8C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9D6BF3"/>
    <w:multiLevelType w:val="hybridMultilevel"/>
    <w:tmpl w:val="3D2C2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8C1C8A"/>
    <w:multiLevelType w:val="hybridMultilevel"/>
    <w:tmpl w:val="D9DEC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FE4AEC"/>
    <w:multiLevelType w:val="hybridMultilevel"/>
    <w:tmpl w:val="2D2C4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7305FCC"/>
    <w:multiLevelType w:val="hybridMultilevel"/>
    <w:tmpl w:val="A876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035C44"/>
    <w:multiLevelType w:val="hybridMultilevel"/>
    <w:tmpl w:val="9F1C9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E4AAF"/>
    <w:multiLevelType w:val="hybridMultilevel"/>
    <w:tmpl w:val="C642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D810BB"/>
    <w:multiLevelType w:val="hybridMultilevel"/>
    <w:tmpl w:val="C58E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CE67AF"/>
    <w:multiLevelType w:val="hybridMultilevel"/>
    <w:tmpl w:val="BD76F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7"/>
  </w:num>
  <w:num w:numId="5">
    <w:abstractNumId w:val="6"/>
  </w:num>
  <w:num w:numId="6">
    <w:abstractNumId w:val="4"/>
  </w:num>
  <w:num w:numId="7">
    <w:abstractNumId w:val="0"/>
  </w:num>
  <w:num w:numId="8">
    <w:abstractNumId w:val="3"/>
  </w:num>
  <w:num w:numId="9">
    <w:abstractNumId w:val="1"/>
  </w:num>
  <w:num w:numId="10">
    <w:abstractNumId w:val="8"/>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97617"/>
    <w:rsid w:val="000031D7"/>
    <w:rsid w:val="000240E5"/>
    <w:rsid w:val="000265F5"/>
    <w:rsid w:val="00032313"/>
    <w:rsid w:val="00054F64"/>
    <w:rsid w:val="00060896"/>
    <w:rsid w:val="00061526"/>
    <w:rsid w:val="00142221"/>
    <w:rsid w:val="00152A54"/>
    <w:rsid w:val="00181186"/>
    <w:rsid w:val="00193377"/>
    <w:rsid w:val="001B2AAD"/>
    <w:rsid w:val="001C7D11"/>
    <w:rsid w:val="001D37D0"/>
    <w:rsid w:val="00211913"/>
    <w:rsid w:val="00214F04"/>
    <w:rsid w:val="00242AEE"/>
    <w:rsid w:val="00253BE7"/>
    <w:rsid w:val="00263803"/>
    <w:rsid w:val="002C4399"/>
    <w:rsid w:val="003040A6"/>
    <w:rsid w:val="00313A16"/>
    <w:rsid w:val="00317915"/>
    <w:rsid w:val="003721A5"/>
    <w:rsid w:val="00372273"/>
    <w:rsid w:val="003A13F1"/>
    <w:rsid w:val="003A26B9"/>
    <w:rsid w:val="003E04FF"/>
    <w:rsid w:val="004139B7"/>
    <w:rsid w:val="00416FEE"/>
    <w:rsid w:val="00432BDE"/>
    <w:rsid w:val="004451E9"/>
    <w:rsid w:val="00461EF6"/>
    <w:rsid w:val="00467F8B"/>
    <w:rsid w:val="004754C8"/>
    <w:rsid w:val="00480F47"/>
    <w:rsid w:val="00494C26"/>
    <w:rsid w:val="00496986"/>
    <w:rsid w:val="004F3D9D"/>
    <w:rsid w:val="00583C34"/>
    <w:rsid w:val="005962DC"/>
    <w:rsid w:val="005970AA"/>
    <w:rsid w:val="005B264B"/>
    <w:rsid w:val="005E7A37"/>
    <w:rsid w:val="00612CFA"/>
    <w:rsid w:val="00622AB9"/>
    <w:rsid w:val="00624DF6"/>
    <w:rsid w:val="006606F2"/>
    <w:rsid w:val="00666080"/>
    <w:rsid w:val="00696AA5"/>
    <w:rsid w:val="006C091A"/>
    <w:rsid w:val="006D58ED"/>
    <w:rsid w:val="006E5771"/>
    <w:rsid w:val="006F5A7C"/>
    <w:rsid w:val="007471A6"/>
    <w:rsid w:val="00772E61"/>
    <w:rsid w:val="0079612C"/>
    <w:rsid w:val="007A5A98"/>
    <w:rsid w:val="007A6261"/>
    <w:rsid w:val="007B01B8"/>
    <w:rsid w:val="007B4EFD"/>
    <w:rsid w:val="008254A5"/>
    <w:rsid w:val="008341B9"/>
    <w:rsid w:val="00894959"/>
    <w:rsid w:val="008A62DE"/>
    <w:rsid w:val="008A6484"/>
    <w:rsid w:val="008C28F5"/>
    <w:rsid w:val="00930D91"/>
    <w:rsid w:val="00944733"/>
    <w:rsid w:val="0096011D"/>
    <w:rsid w:val="00971CFA"/>
    <w:rsid w:val="009774EA"/>
    <w:rsid w:val="00981C1D"/>
    <w:rsid w:val="009A18AC"/>
    <w:rsid w:val="009B4CED"/>
    <w:rsid w:val="00A27ABD"/>
    <w:rsid w:val="00A3481F"/>
    <w:rsid w:val="00A40915"/>
    <w:rsid w:val="00A92315"/>
    <w:rsid w:val="00A9416C"/>
    <w:rsid w:val="00AC2CD3"/>
    <w:rsid w:val="00B1507E"/>
    <w:rsid w:val="00B32CD8"/>
    <w:rsid w:val="00B40EB6"/>
    <w:rsid w:val="00B41A91"/>
    <w:rsid w:val="00B50F47"/>
    <w:rsid w:val="00B5112F"/>
    <w:rsid w:val="00B65B67"/>
    <w:rsid w:val="00B9346E"/>
    <w:rsid w:val="00BB4BAB"/>
    <w:rsid w:val="00BB7065"/>
    <w:rsid w:val="00BE3905"/>
    <w:rsid w:val="00BE736B"/>
    <w:rsid w:val="00C45DB1"/>
    <w:rsid w:val="00C8245F"/>
    <w:rsid w:val="00C87C5B"/>
    <w:rsid w:val="00C925F6"/>
    <w:rsid w:val="00CC56B2"/>
    <w:rsid w:val="00CD7ECD"/>
    <w:rsid w:val="00CE4F1B"/>
    <w:rsid w:val="00D027BD"/>
    <w:rsid w:val="00D05127"/>
    <w:rsid w:val="00D34B3A"/>
    <w:rsid w:val="00D36BD2"/>
    <w:rsid w:val="00D57C3C"/>
    <w:rsid w:val="00D605B2"/>
    <w:rsid w:val="00D6334D"/>
    <w:rsid w:val="00D66E15"/>
    <w:rsid w:val="00D87FCF"/>
    <w:rsid w:val="00DB3E1E"/>
    <w:rsid w:val="00DC696B"/>
    <w:rsid w:val="00DE64DC"/>
    <w:rsid w:val="00DE75B9"/>
    <w:rsid w:val="00E21B75"/>
    <w:rsid w:val="00E303E6"/>
    <w:rsid w:val="00E447CF"/>
    <w:rsid w:val="00E56CA1"/>
    <w:rsid w:val="00E704C1"/>
    <w:rsid w:val="00E732A6"/>
    <w:rsid w:val="00E97617"/>
    <w:rsid w:val="00EA5560"/>
    <w:rsid w:val="00EC1CF0"/>
    <w:rsid w:val="00ED247A"/>
    <w:rsid w:val="00EF03F8"/>
    <w:rsid w:val="00F03C32"/>
    <w:rsid w:val="00F21F41"/>
    <w:rsid w:val="00F353A7"/>
    <w:rsid w:val="00F36B54"/>
    <w:rsid w:val="00F534A9"/>
    <w:rsid w:val="00F95164"/>
    <w:rsid w:val="00FA7C2D"/>
    <w:rsid w:val="00FE198A"/>
    <w:rsid w:val="00FF0505"/>
    <w:rsid w:val="00FF64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1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97617"/>
    <w:pPr>
      <w:ind w:left="720"/>
    </w:pPr>
  </w:style>
  <w:style w:type="table" w:styleId="TableGrid">
    <w:name w:val="Table Grid"/>
    <w:basedOn w:val="TableNormal"/>
    <w:uiPriority w:val="59"/>
    <w:rsid w:val="00E976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1809"/>
    <w:pPr>
      <w:tabs>
        <w:tab w:val="center" w:pos="4680"/>
        <w:tab w:val="right" w:pos="9360"/>
      </w:tabs>
    </w:pPr>
  </w:style>
  <w:style w:type="character" w:customStyle="1" w:styleId="HeaderChar">
    <w:name w:val="Header Char"/>
    <w:link w:val="Header"/>
    <w:uiPriority w:val="99"/>
    <w:semiHidden/>
    <w:rsid w:val="00061809"/>
    <w:rPr>
      <w:rFonts w:ascii="Times New Roman" w:hAnsi="Times New Roman"/>
      <w:sz w:val="24"/>
      <w:szCs w:val="24"/>
    </w:rPr>
  </w:style>
  <w:style w:type="paragraph" w:styleId="Footer">
    <w:name w:val="footer"/>
    <w:basedOn w:val="Normal"/>
    <w:link w:val="FooterChar"/>
    <w:uiPriority w:val="99"/>
    <w:unhideWhenUsed/>
    <w:rsid w:val="00061809"/>
    <w:pPr>
      <w:tabs>
        <w:tab w:val="center" w:pos="4680"/>
        <w:tab w:val="right" w:pos="9360"/>
      </w:tabs>
    </w:pPr>
  </w:style>
  <w:style w:type="character" w:customStyle="1" w:styleId="FooterChar">
    <w:name w:val="Footer Char"/>
    <w:link w:val="Footer"/>
    <w:uiPriority w:val="99"/>
    <w:rsid w:val="00061809"/>
    <w:rPr>
      <w:rFonts w:ascii="Times New Roman" w:hAnsi="Times New Roman"/>
      <w:sz w:val="24"/>
      <w:szCs w:val="24"/>
    </w:rPr>
  </w:style>
  <w:style w:type="paragraph" w:styleId="BalloonText">
    <w:name w:val="Balloon Text"/>
    <w:basedOn w:val="Normal"/>
    <w:link w:val="BalloonTextChar"/>
    <w:uiPriority w:val="99"/>
    <w:semiHidden/>
    <w:unhideWhenUsed/>
    <w:rsid w:val="008E0A69"/>
    <w:rPr>
      <w:rFonts w:ascii="Lucida Grande" w:hAnsi="Lucida Grande"/>
      <w:sz w:val="18"/>
      <w:szCs w:val="18"/>
    </w:rPr>
  </w:style>
  <w:style w:type="character" w:customStyle="1" w:styleId="BalloonTextChar">
    <w:name w:val="Balloon Text Char"/>
    <w:link w:val="BalloonText"/>
    <w:uiPriority w:val="99"/>
    <w:semiHidden/>
    <w:rsid w:val="008E0A69"/>
    <w:rPr>
      <w:rFonts w:ascii="Lucida Grande" w:hAnsi="Lucida Grande"/>
      <w:sz w:val="18"/>
      <w:szCs w:val="18"/>
    </w:rPr>
  </w:style>
  <w:style w:type="paragraph" w:customStyle="1" w:styleId="ColorfulShading-Accent11">
    <w:name w:val="Colorful Shading - Accent 11"/>
    <w:hidden/>
    <w:uiPriority w:val="99"/>
    <w:semiHidden/>
    <w:rsid w:val="0032212C"/>
    <w:rPr>
      <w:rFonts w:ascii="Times New Roman" w:hAnsi="Times New Roman"/>
      <w:sz w:val="24"/>
      <w:szCs w:val="24"/>
    </w:rPr>
  </w:style>
  <w:style w:type="table" w:customStyle="1" w:styleId="TableNormal1">
    <w:name w:val="Table Normal1"/>
    <w:next w:val="TableNormal"/>
    <w:semiHidden/>
    <w:unhideWhenUsed/>
    <w:qFormat/>
    <w:rsid w:val="0032212C"/>
    <w:tblPr>
      <w:tblInd w:w="0" w:type="dxa"/>
      <w:tblCellMar>
        <w:top w:w="0" w:type="dxa"/>
        <w:left w:w="108" w:type="dxa"/>
        <w:bottom w:w="0" w:type="dxa"/>
        <w:right w:w="108" w:type="dxa"/>
      </w:tblCellMar>
    </w:tblPr>
  </w:style>
  <w:style w:type="character" w:styleId="CommentReference">
    <w:name w:val="annotation reference"/>
    <w:uiPriority w:val="99"/>
    <w:semiHidden/>
    <w:unhideWhenUsed/>
    <w:rsid w:val="00875725"/>
    <w:rPr>
      <w:sz w:val="16"/>
      <w:szCs w:val="16"/>
    </w:rPr>
  </w:style>
  <w:style w:type="paragraph" w:styleId="CommentText">
    <w:name w:val="annotation text"/>
    <w:basedOn w:val="Normal"/>
    <w:link w:val="CommentTextChar"/>
    <w:uiPriority w:val="99"/>
    <w:semiHidden/>
    <w:unhideWhenUsed/>
    <w:rsid w:val="00875725"/>
    <w:rPr>
      <w:sz w:val="20"/>
      <w:szCs w:val="20"/>
    </w:rPr>
  </w:style>
  <w:style w:type="character" w:customStyle="1" w:styleId="CommentTextChar">
    <w:name w:val="Comment Text Char"/>
    <w:link w:val="CommentText"/>
    <w:uiPriority w:val="99"/>
    <w:semiHidden/>
    <w:rsid w:val="0087572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75725"/>
    <w:rPr>
      <w:b/>
      <w:bCs/>
    </w:rPr>
  </w:style>
  <w:style w:type="character" w:customStyle="1" w:styleId="CommentSubjectChar">
    <w:name w:val="Comment Subject Char"/>
    <w:link w:val="CommentSubject"/>
    <w:uiPriority w:val="99"/>
    <w:semiHidden/>
    <w:rsid w:val="00875725"/>
    <w:rPr>
      <w:rFonts w:ascii="Times New Roman" w:hAnsi="Times New Roman"/>
      <w:b/>
      <w:bCs/>
    </w:rPr>
  </w:style>
  <w:style w:type="character" w:customStyle="1" w:styleId="currenthithighlight">
    <w:name w:val="currenthithighlight"/>
    <w:basedOn w:val="DefaultParagraphFont"/>
    <w:rsid w:val="006C091A"/>
  </w:style>
  <w:style w:type="character" w:customStyle="1" w:styleId="highlight">
    <w:name w:val="highlight"/>
    <w:basedOn w:val="DefaultParagraphFont"/>
    <w:rsid w:val="006C091A"/>
  </w:style>
  <w:style w:type="paragraph" w:styleId="ListParagraph">
    <w:name w:val="List Paragraph"/>
    <w:basedOn w:val="Normal"/>
    <w:uiPriority w:val="72"/>
    <w:qFormat/>
    <w:rsid w:val="00214F04"/>
    <w:pPr>
      <w:ind w:left="720"/>
    </w:pPr>
    <w:rPr>
      <w:rFonts w:ascii="Calibri" w:hAnsi="Calibri"/>
    </w:rPr>
  </w:style>
  <w:style w:type="paragraph" w:styleId="NormalWeb">
    <w:name w:val="Normal (Web)"/>
    <w:basedOn w:val="Normal"/>
    <w:uiPriority w:val="99"/>
    <w:unhideWhenUsed/>
    <w:rsid w:val="00061526"/>
    <w:pPr>
      <w:spacing w:before="100" w:beforeAutospacing="1" w:after="100" w:afterAutospacing="1"/>
    </w:pPr>
    <w:rPr>
      <w:rFonts w:eastAsia="Times New Roman"/>
    </w:rPr>
  </w:style>
  <w:style w:type="paragraph" w:styleId="NoSpacing">
    <w:name w:val="No Spacing"/>
    <w:uiPriority w:val="1"/>
    <w:qFormat/>
    <w:rsid w:val="00C925F6"/>
    <w:rPr>
      <w:rFonts w:ascii="Times New Roman" w:hAnsi="Times New Roman"/>
      <w:sz w:val="24"/>
      <w:szCs w:val="24"/>
    </w:rPr>
  </w:style>
  <w:style w:type="paragraph" w:styleId="Revision">
    <w:name w:val="Revision"/>
    <w:hidden/>
    <w:uiPriority w:val="99"/>
    <w:semiHidden/>
    <w:rsid w:val="00F534A9"/>
    <w:rPr>
      <w:rFonts w:ascii="Times New Roman" w:hAnsi="Times New Roman"/>
      <w:sz w:val="24"/>
      <w:szCs w:val="24"/>
    </w:rPr>
  </w:style>
  <w:style w:type="paragraph" w:customStyle="1" w:styleId="Default">
    <w:name w:val="Default"/>
    <w:rsid w:val="003040A6"/>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480F47"/>
    <w:rPr>
      <w:color w:val="0000FF" w:themeColor="hyperlink"/>
      <w:u w:val="single"/>
    </w:rPr>
  </w:style>
  <w:style w:type="character" w:customStyle="1" w:styleId="UnresolvedMention">
    <w:name w:val="Unresolved Mention"/>
    <w:basedOn w:val="DefaultParagraphFont"/>
    <w:uiPriority w:val="99"/>
    <w:semiHidden/>
    <w:unhideWhenUsed/>
    <w:rsid w:val="00480F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61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E97617"/>
    <w:pPr>
      <w:ind w:left="720"/>
    </w:pPr>
  </w:style>
  <w:style w:type="table" w:styleId="TableGrid">
    <w:name w:val="Table Grid"/>
    <w:basedOn w:val="TableNormal"/>
    <w:uiPriority w:val="59"/>
    <w:rsid w:val="00E976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061809"/>
    <w:pPr>
      <w:tabs>
        <w:tab w:val="center" w:pos="4680"/>
        <w:tab w:val="right" w:pos="9360"/>
      </w:tabs>
    </w:pPr>
  </w:style>
  <w:style w:type="character" w:customStyle="1" w:styleId="HeaderChar">
    <w:name w:val="Header Char"/>
    <w:link w:val="Header"/>
    <w:uiPriority w:val="99"/>
    <w:semiHidden/>
    <w:rsid w:val="00061809"/>
    <w:rPr>
      <w:rFonts w:ascii="Times New Roman" w:hAnsi="Times New Roman"/>
      <w:sz w:val="24"/>
      <w:szCs w:val="24"/>
    </w:rPr>
  </w:style>
  <w:style w:type="paragraph" w:styleId="Footer">
    <w:name w:val="footer"/>
    <w:basedOn w:val="Normal"/>
    <w:link w:val="FooterChar"/>
    <w:uiPriority w:val="99"/>
    <w:unhideWhenUsed/>
    <w:rsid w:val="00061809"/>
    <w:pPr>
      <w:tabs>
        <w:tab w:val="center" w:pos="4680"/>
        <w:tab w:val="right" w:pos="9360"/>
      </w:tabs>
    </w:pPr>
  </w:style>
  <w:style w:type="character" w:customStyle="1" w:styleId="FooterChar">
    <w:name w:val="Footer Char"/>
    <w:link w:val="Footer"/>
    <w:uiPriority w:val="99"/>
    <w:rsid w:val="00061809"/>
    <w:rPr>
      <w:rFonts w:ascii="Times New Roman" w:hAnsi="Times New Roman"/>
      <w:sz w:val="24"/>
      <w:szCs w:val="24"/>
    </w:rPr>
  </w:style>
  <w:style w:type="paragraph" w:styleId="BalloonText">
    <w:name w:val="Balloon Text"/>
    <w:basedOn w:val="Normal"/>
    <w:link w:val="BalloonTextChar"/>
    <w:uiPriority w:val="99"/>
    <w:semiHidden/>
    <w:unhideWhenUsed/>
    <w:rsid w:val="008E0A69"/>
    <w:rPr>
      <w:rFonts w:ascii="Lucida Grande" w:hAnsi="Lucida Grande"/>
      <w:sz w:val="18"/>
      <w:szCs w:val="18"/>
    </w:rPr>
  </w:style>
  <w:style w:type="character" w:customStyle="1" w:styleId="BalloonTextChar">
    <w:name w:val="Balloon Text Char"/>
    <w:link w:val="BalloonText"/>
    <w:uiPriority w:val="99"/>
    <w:semiHidden/>
    <w:rsid w:val="008E0A69"/>
    <w:rPr>
      <w:rFonts w:ascii="Lucida Grande" w:hAnsi="Lucida Grande"/>
      <w:sz w:val="18"/>
      <w:szCs w:val="18"/>
    </w:rPr>
  </w:style>
  <w:style w:type="paragraph" w:customStyle="1" w:styleId="ColorfulShading-Accent11">
    <w:name w:val="Colorful Shading - Accent 11"/>
    <w:hidden/>
    <w:uiPriority w:val="99"/>
    <w:semiHidden/>
    <w:rsid w:val="0032212C"/>
    <w:rPr>
      <w:rFonts w:ascii="Times New Roman" w:hAnsi="Times New Roman"/>
      <w:sz w:val="24"/>
      <w:szCs w:val="24"/>
    </w:rPr>
  </w:style>
  <w:style w:type="table" w:customStyle="1" w:styleId="TableNormal1">
    <w:name w:val="Table Normal1"/>
    <w:next w:val="TableNormal"/>
    <w:semiHidden/>
    <w:unhideWhenUsed/>
    <w:qFormat/>
    <w:rsid w:val="0032212C"/>
    <w:tblPr>
      <w:tblInd w:w="0" w:type="dxa"/>
      <w:tblCellMar>
        <w:top w:w="0" w:type="dxa"/>
        <w:left w:w="108" w:type="dxa"/>
        <w:bottom w:w="0" w:type="dxa"/>
        <w:right w:w="108" w:type="dxa"/>
      </w:tblCellMar>
    </w:tblPr>
  </w:style>
  <w:style w:type="character" w:styleId="CommentReference">
    <w:name w:val="annotation reference"/>
    <w:uiPriority w:val="99"/>
    <w:semiHidden/>
    <w:unhideWhenUsed/>
    <w:rsid w:val="00875725"/>
    <w:rPr>
      <w:sz w:val="16"/>
      <w:szCs w:val="16"/>
    </w:rPr>
  </w:style>
  <w:style w:type="paragraph" w:styleId="CommentText">
    <w:name w:val="annotation text"/>
    <w:basedOn w:val="Normal"/>
    <w:link w:val="CommentTextChar"/>
    <w:uiPriority w:val="99"/>
    <w:semiHidden/>
    <w:unhideWhenUsed/>
    <w:rsid w:val="00875725"/>
    <w:rPr>
      <w:sz w:val="20"/>
      <w:szCs w:val="20"/>
    </w:rPr>
  </w:style>
  <w:style w:type="character" w:customStyle="1" w:styleId="CommentTextChar">
    <w:name w:val="Comment Text Char"/>
    <w:link w:val="CommentText"/>
    <w:uiPriority w:val="99"/>
    <w:semiHidden/>
    <w:rsid w:val="0087572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875725"/>
    <w:rPr>
      <w:b/>
      <w:bCs/>
    </w:rPr>
  </w:style>
  <w:style w:type="character" w:customStyle="1" w:styleId="CommentSubjectChar">
    <w:name w:val="Comment Subject Char"/>
    <w:link w:val="CommentSubject"/>
    <w:uiPriority w:val="99"/>
    <w:semiHidden/>
    <w:rsid w:val="00875725"/>
    <w:rPr>
      <w:rFonts w:ascii="Times New Roman" w:hAnsi="Times New Roman"/>
      <w:b/>
      <w:bCs/>
    </w:rPr>
  </w:style>
  <w:style w:type="character" w:customStyle="1" w:styleId="currenthithighlight">
    <w:name w:val="currenthithighlight"/>
    <w:basedOn w:val="DefaultParagraphFont"/>
    <w:rsid w:val="006C091A"/>
  </w:style>
  <w:style w:type="character" w:customStyle="1" w:styleId="highlight">
    <w:name w:val="highlight"/>
    <w:basedOn w:val="DefaultParagraphFont"/>
    <w:rsid w:val="006C091A"/>
  </w:style>
  <w:style w:type="paragraph" w:styleId="ListParagraph">
    <w:name w:val="List Paragraph"/>
    <w:basedOn w:val="Normal"/>
    <w:uiPriority w:val="72"/>
    <w:qFormat/>
    <w:rsid w:val="00214F04"/>
    <w:pPr>
      <w:ind w:left="720"/>
    </w:pPr>
    <w:rPr>
      <w:rFonts w:ascii="Calibri" w:hAnsi="Calibri"/>
    </w:rPr>
  </w:style>
  <w:style w:type="paragraph" w:styleId="NormalWeb">
    <w:name w:val="Normal (Web)"/>
    <w:basedOn w:val="Normal"/>
    <w:uiPriority w:val="99"/>
    <w:unhideWhenUsed/>
    <w:rsid w:val="00061526"/>
    <w:pPr>
      <w:spacing w:before="100" w:beforeAutospacing="1" w:after="100" w:afterAutospacing="1"/>
    </w:pPr>
    <w:rPr>
      <w:rFonts w:eastAsia="Times New Roman"/>
    </w:rPr>
  </w:style>
  <w:style w:type="paragraph" w:styleId="NoSpacing">
    <w:name w:val="No Spacing"/>
    <w:uiPriority w:val="1"/>
    <w:qFormat/>
    <w:rsid w:val="00C925F6"/>
    <w:rPr>
      <w:rFonts w:ascii="Times New Roman" w:hAnsi="Times New Roman"/>
      <w:sz w:val="24"/>
      <w:szCs w:val="24"/>
    </w:rPr>
  </w:style>
  <w:style w:type="paragraph" w:styleId="Revision">
    <w:name w:val="Revision"/>
    <w:hidden/>
    <w:uiPriority w:val="99"/>
    <w:semiHidden/>
    <w:rsid w:val="00F534A9"/>
    <w:rPr>
      <w:rFonts w:ascii="Times New Roman" w:hAnsi="Times New Roman"/>
      <w:sz w:val="24"/>
      <w:szCs w:val="24"/>
    </w:rPr>
  </w:style>
  <w:style w:type="paragraph" w:customStyle="1" w:styleId="Default">
    <w:name w:val="Default"/>
    <w:rsid w:val="003040A6"/>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480F47"/>
    <w:rPr>
      <w:color w:val="0000FF" w:themeColor="hyperlink"/>
      <w:u w:val="single"/>
    </w:rPr>
  </w:style>
  <w:style w:type="character" w:customStyle="1" w:styleId="UnresolvedMention">
    <w:name w:val="Unresolved Mention"/>
    <w:basedOn w:val="DefaultParagraphFont"/>
    <w:uiPriority w:val="99"/>
    <w:semiHidden/>
    <w:unhideWhenUsed/>
    <w:rsid w:val="00480F4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9155147">
      <w:bodyDiv w:val="1"/>
      <w:marLeft w:val="0"/>
      <w:marRight w:val="0"/>
      <w:marTop w:val="0"/>
      <w:marBottom w:val="0"/>
      <w:divBdr>
        <w:top w:val="none" w:sz="0" w:space="0" w:color="auto"/>
        <w:left w:val="none" w:sz="0" w:space="0" w:color="auto"/>
        <w:bottom w:val="none" w:sz="0" w:space="0" w:color="auto"/>
        <w:right w:val="none" w:sz="0" w:space="0" w:color="auto"/>
      </w:divBdr>
      <w:divsChild>
        <w:div w:id="1387142162">
          <w:marLeft w:val="0"/>
          <w:marRight w:val="0"/>
          <w:marTop w:val="0"/>
          <w:marBottom w:val="0"/>
          <w:divBdr>
            <w:top w:val="none" w:sz="0" w:space="0" w:color="auto"/>
            <w:left w:val="none" w:sz="0" w:space="0" w:color="auto"/>
            <w:bottom w:val="none" w:sz="0" w:space="0" w:color="auto"/>
            <w:right w:val="none" w:sz="0" w:space="0" w:color="auto"/>
          </w:divBdr>
        </w:div>
        <w:div w:id="1938975676">
          <w:marLeft w:val="0"/>
          <w:marRight w:val="0"/>
          <w:marTop w:val="0"/>
          <w:marBottom w:val="0"/>
          <w:divBdr>
            <w:top w:val="none" w:sz="0" w:space="0" w:color="auto"/>
            <w:left w:val="none" w:sz="0" w:space="0" w:color="auto"/>
            <w:bottom w:val="none" w:sz="0" w:space="0" w:color="auto"/>
            <w:right w:val="none" w:sz="0" w:space="0" w:color="auto"/>
          </w:divBdr>
        </w:div>
        <w:div w:id="671028963">
          <w:marLeft w:val="0"/>
          <w:marRight w:val="0"/>
          <w:marTop w:val="0"/>
          <w:marBottom w:val="0"/>
          <w:divBdr>
            <w:top w:val="none" w:sz="0" w:space="0" w:color="auto"/>
            <w:left w:val="none" w:sz="0" w:space="0" w:color="auto"/>
            <w:bottom w:val="none" w:sz="0" w:space="0" w:color="auto"/>
            <w:right w:val="none" w:sz="0" w:space="0" w:color="auto"/>
          </w:divBdr>
        </w:div>
        <w:div w:id="536624746">
          <w:marLeft w:val="0"/>
          <w:marRight w:val="0"/>
          <w:marTop w:val="0"/>
          <w:marBottom w:val="0"/>
          <w:divBdr>
            <w:top w:val="none" w:sz="0" w:space="0" w:color="auto"/>
            <w:left w:val="none" w:sz="0" w:space="0" w:color="auto"/>
            <w:bottom w:val="none" w:sz="0" w:space="0" w:color="auto"/>
            <w:right w:val="none" w:sz="0" w:space="0" w:color="auto"/>
          </w:divBdr>
        </w:div>
        <w:div w:id="1957642278">
          <w:marLeft w:val="0"/>
          <w:marRight w:val="0"/>
          <w:marTop w:val="0"/>
          <w:marBottom w:val="0"/>
          <w:divBdr>
            <w:top w:val="none" w:sz="0" w:space="0" w:color="auto"/>
            <w:left w:val="none" w:sz="0" w:space="0" w:color="auto"/>
            <w:bottom w:val="none" w:sz="0" w:space="0" w:color="auto"/>
            <w:right w:val="none" w:sz="0" w:space="0" w:color="auto"/>
          </w:divBdr>
        </w:div>
        <w:div w:id="125633340">
          <w:marLeft w:val="0"/>
          <w:marRight w:val="0"/>
          <w:marTop w:val="0"/>
          <w:marBottom w:val="0"/>
          <w:divBdr>
            <w:top w:val="none" w:sz="0" w:space="0" w:color="auto"/>
            <w:left w:val="none" w:sz="0" w:space="0" w:color="auto"/>
            <w:bottom w:val="none" w:sz="0" w:space="0" w:color="auto"/>
            <w:right w:val="none" w:sz="0" w:space="0" w:color="auto"/>
          </w:divBdr>
        </w:div>
        <w:div w:id="230653845">
          <w:marLeft w:val="0"/>
          <w:marRight w:val="0"/>
          <w:marTop w:val="0"/>
          <w:marBottom w:val="0"/>
          <w:divBdr>
            <w:top w:val="none" w:sz="0" w:space="0" w:color="auto"/>
            <w:left w:val="none" w:sz="0" w:space="0" w:color="auto"/>
            <w:bottom w:val="none" w:sz="0" w:space="0" w:color="auto"/>
            <w:right w:val="none" w:sz="0" w:space="0" w:color="auto"/>
          </w:divBdr>
        </w:div>
        <w:div w:id="469446210">
          <w:marLeft w:val="0"/>
          <w:marRight w:val="0"/>
          <w:marTop w:val="0"/>
          <w:marBottom w:val="0"/>
          <w:divBdr>
            <w:top w:val="none" w:sz="0" w:space="0" w:color="auto"/>
            <w:left w:val="none" w:sz="0" w:space="0" w:color="auto"/>
            <w:bottom w:val="none" w:sz="0" w:space="0" w:color="auto"/>
            <w:right w:val="none" w:sz="0" w:space="0" w:color="auto"/>
          </w:divBdr>
        </w:div>
        <w:div w:id="864245338">
          <w:marLeft w:val="0"/>
          <w:marRight w:val="0"/>
          <w:marTop w:val="0"/>
          <w:marBottom w:val="0"/>
          <w:divBdr>
            <w:top w:val="none" w:sz="0" w:space="0" w:color="auto"/>
            <w:left w:val="none" w:sz="0" w:space="0" w:color="auto"/>
            <w:bottom w:val="none" w:sz="0" w:space="0" w:color="auto"/>
            <w:right w:val="none" w:sz="0" w:space="0" w:color="auto"/>
          </w:divBdr>
        </w:div>
        <w:div w:id="1813209953">
          <w:marLeft w:val="0"/>
          <w:marRight w:val="0"/>
          <w:marTop w:val="0"/>
          <w:marBottom w:val="0"/>
          <w:divBdr>
            <w:top w:val="none" w:sz="0" w:space="0" w:color="auto"/>
            <w:left w:val="none" w:sz="0" w:space="0" w:color="auto"/>
            <w:bottom w:val="none" w:sz="0" w:space="0" w:color="auto"/>
            <w:right w:val="none" w:sz="0" w:space="0" w:color="auto"/>
          </w:divBdr>
        </w:div>
        <w:div w:id="705527448">
          <w:marLeft w:val="0"/>
          <w:marRight w:val="0"/>
          <w:marTop w:val="0"/>
          <w:marBottom w:val="0"/>
          <w:divBdr>
            <w:top w:val="none" w:sz="0" w:space="0" w:color="auto"/>
            <w:left w:val="none" w:sz="0" w:space="0" w:color="auto"/>
            <w:bottom w:val="none" w:sz="0" w:space="0" w:color="auto"/>
            <w:right w:val="none" w:sz="0" w:space="0" w:color="auto"/>
          </w:divBdr>
        </w:div>
        <w:div w:id="978074791">
          <w:marLeft w:val="0"/>
          <w:marRight w:val="0"/>
          <w:marTop w:val="0"/>
          <w:marBottom w:val="0"/>
          <w:divBdr>
            <w:top w:val="none" w:sz="0" w:space="0" w:color="auto"/>
            <w:left w:val="none" w:sz="0" w:space="0" w:color="auto"/>
            <w:bottom w:val="none" w:sz="0" w:space="0" w:color="auto"/>
            <w:right w:val="none" w:sz="0" w:space="0" w:color="auto"/>
          </w:divBdr>
        </w:div>
        <w:div w:id="2108113855">
          <w:marLeft w:val="0"/>
          <w:marRight w:val="0"/>
          <w:marTop w:val="0"/>
          <w:marBottom w:val="0"/>
          <w:divBdr>
            <w:top w:val="none" w:sz="0" w:space="0" w:color="auto"/>
            <w:left w:val="none" w:sz="0" w:space="0" w:color="auto"/>
            <w:bottom w:val="none" w:sz="0" w:space="0" w:color="auto"/>
            <w:right w:val="none" w:sz="0" w:space="0" w:color="auto"/>
          </w:divBdr>
        </w:div>
        <w:div w:id="348652568">
          <w:marLeft w:val="0"/>
          <w:marRight w:val="0"/>
          <w:marTop w:val="0"/>
          <w:marBottom w:val="0"/>
          <w:divBdr>
            <w:top w:val="none" w:sz="0" w:space="0" w:color="auto"/>
            <w:left w:val="none" w:sz="0" w:space="0" w:color="auto"/>
            <w:bottom w:val="none" w:sz="0" w:space="0" w:color="auto"/>
            <w:right w:val="none" w:sz="0" w:space="0" w:color="auto"/>
          </w:divBdr>
        </w:div>
        <w:div w:id="129171609">
          <w:marLeft w:val="0"/>
          <w:marRight w:val="0"/>
          <w:marTop w:val="0"/>
          <w:marBottom w:val="0"/>
          <w:divBdr>
            <w:top w:val="none" w:sz="0" w:space="0" w:color="auto"/>
            <w:left w:val="none" w:sz="0" w:space="0" w:color="auto"/>
            <w:bottom w:val="none" w:sz="0" w:space="0" w:color="auto"/>
            <w:right w:val="none" w:sz="0" w:space="0" w:color="auto"/>
          </w:divBdr>
        </w:div>
        <w:div w:id="1935820663">
          <w:marLeft w:val="0"/>
          <w:marRight w:val="0"/>
          <w:marTop w:val="0"/>
          <w:marBottom w:val="0"/>
          <w:divBdr>
            <w:top w:val="none" w:sz="0" w:space="0" w:color="auto"/>
            <w:left w:val="none" w:sz="0" w:space="0" w:color="auto"/>
            <w:bottom w:val="none" w:sz="0" w:space="0" w:color="auto"/>
            <w:right w:val="none" w:sz="0" w:space="0" w:color="auto"/>
          </w:divBdr>
        </w:div>
        <w:div w:id="1062949509">
          <w:marLeft w:val="0"/>
          <w:marRight w:val="0"/>
          <w:marTop w:val="0"/>
          <w:marBottom w:val="0"/>
          <w:divBdr>
            <w:top w:val="none" w:sz="0" w:space="0" w:color="auto"/>
            <w:left w:val="none" w:sz="0" w:space="0" w:color="auto"/>
            <w:bottom w:val="none" w:sz="0" w:space="0" w:color="auto"/>
            <w:right w:val="none" w:sz="0" w:space="0" w:color="auto"/>
          </w:divBdr>
        </w:div>
        <w:div w:id="1512404960">
          <w:marLeft w:val="0"/>
          <w:marRight w:val="0"/>
          <w:marTop w:val="0"/>
          <w:marBottom w:val="0"/>
          <w:divBdr>
            <w:top w:val="none" w:sz="0" w:space="0" w:color="auto"/>
            <w:left w:val="none" w:sz="0" w:space="0" w:color="auto"/>
            <w:bottom w:val="none" w:sz="0" w:space="0" w:color="auto"/>
            <w:right w:val="none" w:sz="0" w:space="0" w:color="auto"/>
          </w:divBdr>
        </w:div>
        <w:div w:id="1959724792">
          <w:marLeft w:val="0"/>
          <w:marRight w:val="0"/>
          <w:marTop w:val="0"/>
          <w:marBottom w:val="0"/>
          <w:divBdr>
            <w:top w:val="none" w:sz="0" w:space="0" w:color="auto"/>
            <w:left w:val="none" w:sz="0" w:space="0" w:color="auto"/>
            <w:bottom w:val="none" w:sz="0" w:space="0" w:color="auto"/>
            <w:right w:val="none" w:sz="0" w:space="0" w:color="auto"/>
          </w:divBdr>
        </w:div>
        <w:div w:id="1836214994">
          <w:marLeft w:val="0"/>
          <w:marRight w:val="0"/>
          <w:marTop w:val="0"/>
          <w:marBottom w:val="0"/>
          <w:divBdr>
            <w:top w:val="none" w:sz="0" w:space="0" w:color="auto"/>
            <w:left w:val="none" w:sz="0" w:space="0" w:color="auto"/>
            <w:bottom w:val="none" w:sz="0" w:space="0" w:color="auto"/>
            <w:right w:val="none" w:sz="0" w:space="0" w:color="auto"/>
          </w:divBdr>
        </w:div>
        <w:div w:id="254634202">
          <w:marLeft w:val="0"/>
          <w:marRight w:val="0"/>
          <w:marTop w:val="0"/>
          <w:marBottom w:val="0"/>
          <w:divBdr>
            <w:top w:val="none" w:sz="0" w:space="0" w:color="auto"/>
            <w:left w:val="none" w:sz="0" w:space="0" w:color="auto"/>
            <w:bottom w:val="none" w:sz="0" w:space="0" w:color="auto"/>
            <w:right w:val="none" w:sz="0" w:space="0" w:color="auto"/>
          </w:divBdr>
        </w:div>
      </w:divsChild>
    </w:div>
    <w:div w:id="253827003">
      <w:bodyDiv w:val="1"/>
      <w:marLeft w:val="0"/>
      <w:marRight w:val="0"/>
      <w:marTop w:val="0"/>
      <w:marBottom w:val="0"/>
      <w:divBdr>
        <w:top w:val="none" w:sz="0" w:space="0" w:color="auto"/>
        <w:left w:val="none" w:sz="0" w:space="0" w:color="auto"/>
        <w:bottom w:val="none" w:sz="0" w:space="0" w:color="auto"/>
        <w:right w:val="none" w:sz="0" w:space="0" w:color="auto"/>
      </w:divBdr>
      <w:divsChild>
        <w:div w:id="312638270">
          <w:marLeft w:val="0"/>
          <w:marRight w:val="0"/>
          <w:marTop w:val="0"/>
          <w:marBottom w:val="0"/>
          <w:divBdr>
            <w:top w:val="none" w:sz="0" w:space="0" w:color="auto"/>
            <w:left w:val="none" w:sz="0" w:space="0" w:color="auto"/>
            <w:bottom w:val="none" w:sz="0" w:space="0" w:color="auto"/>
            <w:right w:val="none" w:sz="0" w:space="0" w:color="auto"/>
          </w:divBdr>
        </w:div>
        <w:div w:id="789519119">
          <w:marLeft w:val="0"/>
          <w:marRight w:val="0"/>
          <w:marTop w:val="0"/>
          <w:marBottom w:val="0"/>
          <w:divBdr>
            <w:top w:val="none" w:sz="0" w:space="0" w:color="auto"/>
            <w:left w:val="none" w:sz="0" w:space="0" w:color="auto"/>
            <w:bottom w:val="none" w:sz="0" w:space="0" w:color="auto"/>
            <w:right w:val="none" w:sz="0" w:space="0" w:color="auto"/>
          </w:divBdr>
        </w:div>
        <w:div w:id="496725080">
          <w:marLeft w:val="0"/>
          <w:marRight w:val="0"/>
          <w:marTop w:val="0"/>
          <w:marBottom w:val="0"/>
          <w:divBdr>
            <w:top w:val="none" w:sz="0" w:space="0" w:color="auto"/>
            <w:left w:val="none" w:sz="0" w:space="0" w:color="auto"/>
            <w:bottom w:val="none" w:sz="0" w:space="0" w:color="auto"/>
            <w:right w:val="none" w:sz="0" w:space="0" w:color="auto"/>
          </w:divBdr>
        </w:div>
        <w:div w:id="609700630">
          <w:marLeft w:val="0"/>
          <w:marRight w:val="0"/>
          <w:marTop w:val="0"/>
          <w:marBottom w:val="0"/>
          <w:divBdr>
            <w:top w:val="none" w:sz="0" w:space="0" w:color="auto"/>
            <w:left w:val="none" w:sz="0" w:space="0" w:color="auto"/>
            <w:bottom w:val="none" w:sz="0" w:space="0" w:color="auto"/>
            <w:right w:val="none" w:sz="0" w:space="0" w:color="auto"/>
          </w:divBdr>
        </w:div>
        <w:div w:id="855654432">
          <w:marLeft w:val="0"/>
          <w:marRight w:val="0"/>
          <w:marTop w:val="0"/>
          <w:marBottom w:val="0"/>
          <w:divBdr>
            <w:top w:val="none" w:sz="0" w:space="0" w:color="auto"/>
            <w:left w:val="none" w:sz="0" w:space="0" w:color="auto"/>
            <w:bottom w:val="none" w:sz="0" w:space="0" w:color="auto"/>
            <w:right w:val="none" w:sz="0" w:space="0" w:color="auto"/>
          </w:divBdr>
        </w:div>
        <w:div w:id="493373171">
          <w:marLeft w:val="0"/>
          <w:marRight w:val="0"/>
          <w:marTop w:val="0"/>
          <w:marBottom w:val="0"/>
          <w:divBdr>
            <w:top w:val="none" w:sz="0" w:space="0" w:color="auto"/>
            <w:left w:val="none" w:sz="0" w:space="0" w:color="auto"/>
            <w:bottom w:val="none" w:sz="0" w:space="0" w:color="auto"/>
            <w:right w:val="none" w:sz="0" w:space="0" w:color="auto"/>
          </w:divBdr>
        </w:div>
        <w:div w:id="2053580144">
          <w:marLeft w:val="0"/>
          <w:marRight w:val="0"/>
          <w:marTop w:val="0"/>
          <w:marBottom w:val="0"/>
          <w:divBdr>
            <w:top w:val="none" w:sz="0" w:space="0" w:color="auto"/>
            <w:left w:val="none" w:sz="0" w:space="0" w:color="auto"/>
            <w:bottom w:val="none" w:sz="0" w:space="0" w:color="auto"/>
            <w:right w:val="none" w:sz="0" w:space="0" w:color="auto"/>
          </w:divBdr>
        </w:div>
        <w:div w:id="1214075539">
          <w:marLeft w:val="0"/>
          <w:marRight w:val="0"/>
          <w:marTop w:val="0"/>
          <w:marBottom w:val="0"/>
          <w:divBdr>
            <w:top w:val="none" w:sz="0" w:space="0" w:color="auto"/>
            <w:left w:val="none" w:sz="0" w:space="0" w:color="auto"/>
            <w:bottom w:val="none" w:sz="0" w:space="0" w:color="auto"/>
            <w:right w:val="none" w:sz="0" w:space="0" w:color="auto"/>
          </w:divBdr>
        </w:div>
        <w:div w:id="1747458544">
          <w:marLeft w:val="0"/>
          <w:marRight w:val="0"/>
          <w:marTop w:val="0"/>
          <w:marBottom w:val="0"/>
          <w:divBdr>
            <w:top w:val="none" w:sz="0" w:space="0" w:color="auto"/>
            <w:left w:val="none" w:sz="0" w:space="0" w:color="auto"/>
            <w:bottom w:val="none" w:sz="0" w:space="0" w:color="auto"/>
            <w:right w:val="none" w:sz="0" w:space="0" w:color="auto"/>
          </w:divBdr>
        </w:div>
        <w:div w:id="769156592">
          <w:marLeft w:val="0"/>
          <w:marRight w:val="0"/>
          <w:marTop w:val="0"/>
          <w:marBottom w:val="0"/>
          <w:divBdr>
            <w:top w:val="none" w:sz="0" w:space="0" w:color="auto"/>
            <w:left w:val="none" w:sz="0" w:space="0" w:color="auto"/>
            <w:bottom w:val="none" w:sz="0" w:space="0" w:color="auto"/>
            <w:right w:val="none" w:sz="0" w:space="0" w:color="auto"/>
          </w:divBdr>
        </w:div>
        <w:div w:id="1341156187">
          <w:marLeft w:val="0"/>
          <w:marRight w:val="0"/>
          <w:marTop w:val="0"/>
          <w:marBottom w:val="0"/>
          <w:divBdr>
            <w:top w:val="none" w:sz="0" w:space="0" w:color="auto"/>
            <w:left w:val="none" w:sz="0" w:space="0" w:color="auto"/>
            <w:bottom w:val="none" w:sz="0" w:space="0" w:color="auto"/>
            <w:right w:val="none" w:sz="0" w:space="0" w:color="auto"/>
          </w:divBdr>
        </w:div>
        <w:div w:id="930548116">
          <w:marLeft w:val="0"/>
          <w:marRight w:val="0"/>
          <w:marTop w:val="0"/>
          <w:marBottom w:val="0"/>
          <w:divBdr>
            <w:top w:val="none" w:sz="0" w:space="0" w:color="auto"/>
            <w:left w:val="none" w:sz="0" w:space="0" w:color="auto"/>
            <w:bottom w:val="none" w:sz="0" w:space="0" w:color="auto"/>
            <w:right w:val="none" w:sz="0" w:space="0" w:color="auto"/>
          </w:divBdr>
        </w:div>
        <w:div w:id="44989731">
          <w:marLeft w:val="0"/>
          <w:marRight w:val="0"/>
          <w:marTop w:val="0"/>
          <w:marBottom w:val="0"/>
          <w:divBdr>
            <w:top w:val="none" w:sz="0" w:space="0" w:color="auto"/>
            <w:left w:val="none" w:sz="0" w:space="0" w:color="auto"/>
            <w:bottom w:val="none" w:sz="0" w:space="0" w:color="auto"/>
            <w:right w:val="none" w:sz="0" w:space="0" w:color="auto"/>
          </w:divBdr>
        </w:div>
        <w:div w:id="1352609676">
          <w:marLeft w:val="0"/>
          <w:marRight w:val="0"/>
          <w:marTop w:val="0"/>
          <w:marBottom w:val="0"/>
          <w:divBdr>
            <w:top w:val="none" w:sz="0" w:space="0" w:color="auto"/>
            <w:left w:val="none" w:sz="0" w:space="0" w:color="auto"/>
            <w:bottom w:val="none" w:sz="0" w:space="0" w:color="auto"/>
            <w:right w:val="none" w:sz="0" w:space="0" w:color="auto"/>
          </w:divBdr>
        </w:div>
        <w:div w:id="705646111">
          <w:marLeft w:val="0"/>
          <w:marRight w:val="0"/>
          <w:marTop w:val="0"/>
          <w:marBottom w:val="0"/>
          <w:divBdr>
            <w:top w:val="none" w:sz="0" w:space="0" w:color="auto"/>
            <w:left w:val="none" w:sz="0" w:space="0" w:color="auto"/>
            <w:bottom w:val="none" w:sz="0" w:space="0" w:color="auto"/>
            <w:right w:val="none" w:sz="0" w:space="0" w:color="auto"/>
          </w:divBdr>
        </w:div>
      </w:divsChild>
    </w:div>
    <w:div w:id="1515877628">
      <w:bodyDiv w:val="1"/>
      <w:marLeft w:val="0"/>
      <w:marRight w:val="0"/>
      <w:marTop w:val="0"/>
      <w:marBottom w:val="0"/>
      <w:divBdr>
        <w:top w:val="none" w:sz="0" w:space="0" w:color="auto"/>
        <w:left w:val="none" w:sz="0" w:space="0" w:color="auto"/>
        <w:bottom w:val="none" w:sz="0" w:space="0" w:color="auto"/>
        <w:right w:val="none" w:sz="0" w:space="0" w:color="auto"/>
      </w:divBdr>
    </w:div>
    <w:div w:id="1587493474">
      <w:bodyDiv w:val="1"/>
      <w:marLeft w:val="0"/>
      <w:marRight w:val="0"/>
      <w:marTop w:val="0"/>
      <w:marBottom w:val="0"/>
      <w:divBdr>
        <w:top w:val="none" w:sz="0" w:space="0" w:color="auto"/>
        <w:left w:val="none" w:sz="0" w:space="0" w:color="auto"/>
        <w:bottom w:val="none" w:sz="0" w:space="0" w:color="auto"/>
        <w:right w:val="none" w:sz="0" w:space="0" w:color="auto"/>
      </w:divBdr>
    </w:div>
    <w:div w:id="1694577688">
      <w:bodyDiv w:val="1"/>
      <w:marLeft w:val="0"/>
      <w:marRight w:val="0"/>
      <w:marTop w:val="0"/>
      <w:marBottom w:val="0"/>
      <w:divBdr>
        <w:top w:val="none" w:sz="0" w:space="0" w:color="auto"/>
        <w:left w:val="none" w:sz="0" w:space="0" w:color="auto"/>
        <w:bottom w:val="none" w:sz="0" w:space="0" w:color="auto"/>
        <w:right w:val="none" w:sz="0" w:space="0" w:color="auto"/>
      </w:divBdr>
    </w:div>
    <w:div w:id="1781677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AA.org" TargetMode="External"/><Relationship Id="rId4" Type="http://schemas.openxmlformats.org/officeDocument/2006/relationships/settings" Target="settings.xml"/><Relationship Id="rId9" Type="http://schemas.openxmlformats.org/officeDocument/2006/relationships/image"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4694F-9919-45D8-90E4-E1FCF61F8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Denver Musem of Nature &amp; Science</Company>
  <LinksUpToDate>false</LinksUpToDate>
  <CharactersWithSpaces>4825</CharactersWithSpaces>
  <SharedDoc>false</SharedDoc>
  <HLinks>
    <vt:vector size="6" baseType="variant">
      <vt:variant>
        <vt:i4>327694</vt:i4>
      </vt:variant>
      <vt:variant>
        <vt:i4>-1</vt:i4>
      </vt:variant>
      <vt:variant>
        <vt:i4>1026</vt:i4>
      </vt:variant>
      <vt:variant>
        <vt:i4>1</vt:i4>
      </vt:variant>
      <vt:variant>
        <vt:lpwstr>http://www.rpanet.org/associations/8360/files/SAA%20color%20LOGO%20no%20text.jpg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chipc-c</dc:creator>
  <cp:lastModifiedBy>amy</cp:lastModifiedBy>
  <cp:revision>4</cp:revision>
  <dcterms:created xsi:type="dcterms:W3CDTF">2021-09-30T20:36:00Z</dcterms:created>
  <dcterms:modified xsi:type="dcterms:W3CDTF">2021-10-01T16:28:00Z</dcterms:modified>
</cp:coreProperties>
</file>